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3B03D" w14:textId="77777777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1E3DACD1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BD064A" w14:textId="6FC05D70" w:rsidR="00BF1DEB" w:rsidRPr="00D3196A" w:rsidRDefault="00BF0500" w:rsidP="00BF1DEB">
            <w:pPr>
              <w:pStyle w:val="Titolo1"/>
              <w:ind w:left="426" w:right="860"/>
              <w:jc w:val="both"/>
            </w:pPr>
            <w:r>
              <w:rPr>
                <w:rFonts w:ascii="Candara" w:hAnsi="Candara"/>
                <w:bCs/>
                <w:sz w:val="20"/>
              </w:rPr>
              <w:t xml:space="preserve">OGGETTO: </w:t>
            </w:r>
            <w:r w:rsidR="00BF1DEB" w:rsidRPr="00D57FB1">
              <w:rPr>
                <w:rFonts w:ascii="Candara" w:hAnsi="Candara"/>
                <w:sz w:val="20"/>
              </w:rPr>
              <w:t xml:space="preserve"> </w:t>
            </w:r>
            <w:r w:rsidR="00BF1DEB" w:rsidRPr="00D57FB1">
              <w:rPr>
                <w:rFonts w:ascii="Candara" w:hAnsi="Candara"/>
                <w:sz w:val="20"/>
              </w:rPr>
              <w:t>Fondi Strutturali Europei – Programma Nazionale “Scuola e competenze” 2021-2027. Priorità 01 – Scuola e competenze – Fondo Sociale Europeo Plus (FSE+) – Obiettivo Specifico ESO4.6– Azione ESO4.6.A4 – Sotto azione ESO4.6.A4.D, interventi di cui al Decreto del Ministro dell’istruzione e del merito 19 novembre 2024, n. 233, Avviso Prot. 57173 del 14/04/2025, “Percorsi di orientamento nelle scuole secondarie di primo grado”.</w:t>
            </w:r>
          </w:p>
          <w:p w14:paraId="5CA7167A" w14:textId="77777777" w:rsidR="00BF1DEB" w:rsidRDefault="00BF1DEB" w:rsidP="00BF1DEB">
            <w:pPr>
              <w:pStyle w:val="Corpotesto"/>
              <w:keepNext/>
              <w:keepLines/>
              <w:tabs>
                <w:tab w:val="left" w:pos="4111"/>
              </w:tabs>
              <w:spacing w:line="256" w:lineRule="auto"/>
              <w:ind w:left="567" w:right="860"/>
              <w:rPr>
                <w:rFonts w:ascii="Candara" w:hAnsi="Candara"/>
                <w:sz w:val="20"/>
              </w:rPr>
            </w:pPr>
          </w:p>
          <w:tbl>
            <w:tblPr>
              <w:tblStyle w:val="Grigliatabel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097"/>
              <w:gridCol w:w="2823"/>
              <w:gridCol w:w="3402"/>
            </w:tblGrid>
            <w:tr w:rsidR="00BF1DEB" w14:paraId="34A44825" w14:textId="77777777" w:rsidTr="004B23A3">
              <w:trPr>
                <w:trHeight w:val="274"/>
                <w:jc w:val="center"/>
              </w:trPr>
              <w:tc>
                <w:tcPr>
                  <w:tcW w:w="3097" w:type="dxa"/>
                </w:tcPr>
                <w:p w14:paraId="11163F1C" w14:textId="77777777" w:rsidR="00BF1DEB" w:rsidRDefault="00BF1DEB" w:rsidP="00BF1DEB">
                  <w:pPr>
                    <w:pStyle w:val="Corpotesto"/>
                    <w:keepNext/>
                    <w:keepLines/>
                    <w:framePr w:hSpace="180" w:wrap="around" w:vAnchor="text" w:hAnchor="margin" w:y="117"/>
                    <w:tabs>
                      <w:tab w:val="left" w:pos="4111"/>
                    </w:tabs>
                    <w:spacing w:line="256" w:lineRule="auto"/>
                    <w:ind w:right="860"/>
                    <w:rPr>
                      <w:rFonts w:ascii="Candara" w:hAnsi="Candara"/>
                      <w:sz w:val="20"/>
                    </w:rPr>
                  </w:pPr>
                  <w:r w:rsidRPr="006231ED">
                    <w:rPr>
                      <w:rFonts w:ascii="Candara" w:hAnsi="Candara"/>
                      <w:spacing w:val="-2"/>
                      <w:sz w:val="20"/>
                    </w:rPr>
                    <w:t>Codice</w:t>
                  </w:r>
                  <w:r w:rsidRPr="006231ED">
                    <w:rPr>
                      <w:rFonts w:ascii="Candara" w:hAnsi="Candara"/>
                      <w:spacing w:val="-13"/>
                      <w:sz w:val="20"/>
                    </w:rPr>
                    <w:t xml:space="preserve"> </w:t>
                  </w:r>
                  <w:r w:rsidRPr="006231ED">
                    <w:rPr>
                      <w:rFonts w:ascii="Candara" w:hAnsi="Candara"/>
                      <w:spacing w:val="-2"/>
                      <w:sz w:val="20"/>
                    </w:rPr>
                    <w:t>Progetto</w:t>
                  </w:r>
                </w:p>
              </w:tc>
              <w:tc>
                <w:tcPr>
                  <w:tcW w:w="2823" w:type="dxa"/>
                </w:tcPr>
                <w:p w14:paraId="1D7FC128" w14:textId="77777777" w:rsidR="00BF1DEB" w:rsidRDefault="00BF1DEB" w:rsidP="00BF1DEB">
                  <w:pPr>
                    <w:pStyle w:val="Corpotesto"/>
                    <w:keepNext/>
                    <w:keepLines/>
                    <w:framePr w:hSpace="180" w:wrap="around" w:vAnchor="text" w:hAnchor="margin" w:y="117"/>
                    <w:tabs>
                      <w:tab w:val="left" w:pos="4111"/>
                    </w:tabs>
                    <w:spacing w:line="256" w:lineRule="auto"/>
                    <w:ind w:right="860"/>
                    <w:rPr>
                      <w:rFonts w:ascii="Candara" w:hAnsi="Candara"/>
                      <w:sz w:val="20"/>
                    </w:rPr>
                  </w:pPr>
                  <w:r w:rsidRPr="006231ED">
                    <w:rPr>
                      <w:rFonts w:ascii="Candara" w:hAnsi="Candara"/>
                      <w:spacing w:val="-2"/>
                      <w:sz w:val="20"/>
                    </w:rPr>
                    <w:t>Titolo</w:t>
                  </w:r>
                </w:p>
              </w:tc>
              <w:tc>
                <w:tcPr>
                  <w:tcW w:w="3402" w:type="dxa"/>
                </w:tcPr>
                <w:p w14:paraId="4921E6E9" w14:textId="77777777" w:rsidR="00BF1DEB" w:rsidRDefault="00BF1DEB" w:rsidP="00BF1DEB">
                  <w:pPr>
                    <w:pStyle w:val="Corpotesto"/>
                    <w:keepNext/>
                    <w:keepLines/>
                    <w:framePr w:hSpace="180" w:wrap="around" w:vAnchor="text" w:hAnchor="margin" w:y="117"/>
                    <w:tabs>
                      <w:tab w:val="left" w:pos="4111"/>
                    </w:tabs>
                    <w:spacing w:line="256" w:lineRule="auto"/>
                    <w:ind w:right="860"/>
                    <w:rPr>
                      <w:rFonts w:ascii="Candara" w:hAnsi="Candara"/>
                      <w:sz w:val="20"/>
                    </w:rPr>
                  </w:pPr>
                  <w:r w:rsidRPr="006231ED">
                    <w:rPr>
                      <w:rFonts w:ascii="Candara" w:hAnsi="Candara"/>
                      <w:sz w:val="20"/>
                    </w:rPr>
                    <w:t>CUP</w:t>
                  </w:r>
                </w:p>
              </w:tc>
            </w:tr>
            <w:tr w:rsidR="00BF1DEB" w14:paraId="52777103" w14:textId="77777777" w:rsidTr="004B23A3">
              <w:trPr>
                <w:trHeight w:val="287"/>
                <w:jc w:val="center"/>
              </w:trPr>
              <w:tc>
                <w:tcPr>
                  <w:tcW w:w="3097" w:type="dxa"/>
                </w:tcPr>
                <w:p w14:paraId="1D708291" w14:textId="77777777" w:rsidR="00BF1DEB" w:rsidRPr="00D3196A" w:rsidRDefault="00BF1DEB" w:rsidP="00BF1DEB">
                  <w:pPr>
                    <w:pStyle w:val="Corpotesto"/>
                    <w:keepNext/>
                    <w:keepLines/>
                    <w:framePr w:hSpace="180" w:wrap="around" w:vAnchor="text" w:hAnchor="margin" w:y="117"/>
                    <w:tabs>
                      <w:tab w:val="left" w:pos="4111"/>
                    </w:tabs>
                    <w:spacing w:line="256" w:lineRule="auto"/>
                    <w:ind w:right="131"/>
                    <w:rPr>
                      <w:rFonts w:ascii="Candara" w:hAnsi="Candara"/>
                      <w:sz w:val="20"/>
                      <w:lang w:val="es-ES"/>
                    </w:rPr>
                  </w:pPr>
                  <w:r w:rsidRPr="00050F5A">
                    <w:rPr>
                      <w:rFonts w:ascii="Candara" w:hAnsi="Candara"/>
                      <w:spacing w:val="-2"/>
                      <w:sz w:val="20"/>
                      <w:lang w:val="es-ES"/>
                    </w:rPr>
                    <w:t>ESO4.6.A4.D-FSEPN CL-2025-143</w:t>
                  </w:r>
                </w:p>
              </w:tc>
              <w:tc>
                <w:tcPr>
                  <w:tcW w:w="2823" w:type="dxa"/>
                </w:tcPr>
                <w:p w14:paraId="004DC753" w14:textId="77777777" w:rsidR="00BF1DEB" w:rsidRDefault="00BF1DEB" w:rsidP="00BF1DEB">
                  <w:pPr>
                    <w:pStyle w:val="Corpotesto"/>
                    <w:keepNext/>
                    <w:keepLines/>
                    <w:framePr w:hSpace="180" w:wrap="around" w:vAnchor="text" w:hAnchor="margin" w:y="117"/>
                    <w:tabs>
                      <w:tab w:val="left" w:pos="4111"/>
                    </w:tabs>
                    <w:spacing w:line="256" w:lineRule="auto"/>
                    <w:ind w:right="860"/>
                    <w:rPr>
                      <w:rFonts w:ascii="Candara" w:hAnsi="Candara"/>
                      <w:sz w:val="20"/>
                    </w:rPr>
                  </w:pPr>
                  <w:r w:rsidRPr="00A66F8C">
                    <w:rPr>
                      <w:rFonts w:asciiTheme="minorHAnsi" w:hAnsiTheme="minorHAnsi"/>
                      <w:sz w:val="20"/>
                    </w:rPr>
                    <w:t>“Passioni</w:t>
                  </w:r>
                  <w:r>
                    <w:rPr>
                      <w:rFonts w:asciiTheme="minorHAnsi" w:hAnsiTheme="minorHAnsi"/>
                      <w:sz w:val="20"/>
                    </w:rPr>
                    <w:t xml:space="preserve"> e Talenti</w:t>
                  </w:r>
                  <w:r w:rsidRPr="00A66F8C">
                    <w:rPr>
                      <w:rFonts w:asciiTheme="minorHAnsi" w:hAnsiTheme="minorHAnsi"/>
                      <w:sz w:val="20"/>
                    </w:rPr>
                    <w:t>”</w:t>
                  </w:r>
                  <w:r w:rsidRPr="006231ED">
                    <w:rPr>
                      <w:rFonts w:ascii="Candara" w:hAnsi="Candara"/>
                      <w:spacing w:val="-2"/>
                      <w:sz w:val="20"/>
                    </w:rPr>
                    <w:tab/>
                  </w:r>
                </w:p>
              </w:tc>
              <w:tc>
                <w:tcPr>
                  <w:tcW w:w="3402" w:type="dxa"/>
                </w:tcPr>
                <w:p w14:paraId="42E47C0A" w14:textId="77777777" w:rsidR="00BF1DEB" w:rsidRPr="0012798E" w:rsidRDefault="00BF1DEB" w:rsidP="00BF1DEB">
                  <w:pPr>
                    <w:pStyle w:val="Corpotesto"/>
                    <w:keepNext/>
                    <w:keepLines/>
                    <w:framePr w:hSpace="180" w:wrap="around" w:vAnchor="text" w:hAnchor="margin" w:y="117"/>
                    <w:tabs>
                      <w:tab w:val="left" w:pos="4111"/>
                    </w:tabs>
                    <w:spacing w:line="256" w:lineRule="auto"/>
                    <w:ind w:right="860"/>
                    <w:rPr>
                      <w:rFonts w:ascii="Candara" w:hAnsi="Candara"/>
                      <w:b w:val="0"/>
                      <w:spacing w:val="-2"/>
                      <w:sz w:val="20"/>
                    </w:rPr>
                  </w:pPr>
                  <w:r w:rsidRPr="00C51FDF">
                    <w:rPr>
                      <w:rFonts w:ascii="Candara" w:hAnsi="Candara"/>
                      <w:spacing w:val="-2"/>
                      <w:sz w:val="20"/>
                    </w:rPr>
                    <w:t>H84D25001070007</w:t>
                  </w:r>
                </w:p>
              </w:tc>
            </w:tr>
          </w:tbl>
          <w:p w14:paraId="5A75FBC8" w14:textId="4B375F19" w:rsidR="0008794B" w:rsidRPr="00E7537A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B490E01" w14:textId="6FF3F3F5" w:rsidR="00E671B1" w:rsidRPr="00E7537A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E7537A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E7537A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</w:p>
          <w:p w14:paraId="3CAB4136" w14:textId="780F3C18" w:rsidR="00E11CAC" w:rsidRDefault="00BF0500" w:rsidP="00E11CAC">
            <w:pPr>
              <w:pStyle w:val="Titolo1"/>
              <w:keepLines/>
              <w:widowControl/>
              <w:spacing w:line="276" w:lineRule="auto"/>
              <w:ind w:right="128"/>
              <w:jc w:val="both"/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 xml:space="preserve">All’Avviso </w:t>
            </w:r>
            <w:r w:rsidR="00E11CAC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 xml:space="preserve">di </w:t>
            </w:r>
            <w:r w:rsidR="00DA16D2" w:rsidRPr="0072322E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 xml:space="preserve">selezione rivolto al personale interno per il conferimento </w:t>
            </w:r>
            <w:r w:rsidR="00E11CAC" w:rsidRPr="0072322E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 xml:space="preserve">di </w:t>
            </w:r>
            <w:r w:rsidR="00E11CAC" w:rsidRPr="00DD16EF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>incarichi individuali di esperto</w:t>
            </w:r>
            <w:r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>, tutor e figura aggiuntiva</w:t>
            </w:r>
            <w:r w:rsidR="00E11CAC" w:rsidRPr="00DD16EF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 xml:space="preserve"> </w:t>
            </w:r>
            <w:r w:rsidR="00E11CAC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 xml:space="preserve">finalizzati alla realizzazione </w:t>
            </w:r>
            <w:r w:rsidR="00BF1DEB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>dei tre (3)</w:t>
            </w:r>
            <w:r w:rsidR="00E11CAC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 xml:space="preserve"> </w:t>
            </w:r>
            <w:r w:rsidR="00BF1DEB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>moduli</w:t>
            </w:r>
            <w:r w:rsidR="00E11CAC"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 xml:space="preserve"> </w:t>
            </w:r>
            <w:r>
              <w:rPr>
                <w:rFonts w:asciiTheme="minorHAnsi" w:eastAsia="Cambria" w:hAnsiTheme="minorHAnsi" w:cstheme="minorHAnsi"/>
                <w:b w:val="0"/>
                <w:sz w:val="22"/>
                <w:szCs w:val="22"/>
              </w:rPr>
              <w:t>del progetto</w:t>
            </w:r>
          </w:p>
          <w:p w14:paraId="10F19068" w14:textId="77777777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3F1B88E5" w14:textId="77777777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E5F9129" w14:textId="3D0A6039" w:rsidR="00312F27" w:rsidRPr="00225740" w:rsidRDefault="003415CE" w:rsidP="003415CE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34343">
        <w:rPr>
          <w:noProof/>
          <w:color w:val="4F81BD" w:themeColor="accent1"/>
        </w:rPr>
        <w:drawing>
          <wp:inline distT="0" distB="0" distL="0" distR="0" wp14:anchorId="521A45AB" wp14:editId="54EF9E97">
            <wp:extent cx="5715000" cy="552450"/>
            <wp:effectExtent l="0" t="0" r="0" b="0"/>
            <wp:docPr id="185916968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08ECF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4838EE3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60D85B0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FCE8801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1446AC1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8C0202B" w14:textId="77777777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60EA8B82" w14:textId="77777777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20F6E7B3" w14:textId="77777777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B237FF7" w14:textId="77777777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5BF0FA93" w14:textId="77777777" w:rsidR="006D4F89" w:rsidRPr="001F4003" w:rsidRDefault="00E00325" w:rsidP="001F4003">
      <w:pPr>
        <w:pStyle w:val="Paragrafoelenco"/>
        <w:spacing w:before="120" w:after="120" w:line="276" w:lineRule="auto"/>
        <w:ind w:left="0"/>
        <w:jc w:val="left"/>
        <w:rPr>
          <w:rFonts w:asciiTheme="minorHAnsi" w:hAnsiTheme="minorHAnsi" w:cstheme="minorHAnsi"/>
          <w:bCs/>
          <w:iCs/>
          <w:sz w:val="22"/>
          <w:szCs w:val="22"/>
        </w:rPr>
      </w:pPr>
      <w:r w:rsidRPr="001F4003">
        <w:rPr>
          <w:rFonts w:asciiTheme="minorHAnsi" w:hAnsiTheme="minorHAnsi" w:cstheme="minorHAnsi"/>
          <w:bCs/>
          <w:iCs/>
          <w:sz w:val="22"/>
          <w:szCs w:val="22"/>
        </w:rPr>
        <w:t>di essere ammesso</w:t>
      </w:r>
      <w:r w:rsidR="006D71B1" w:rsidRPr="001F4003">
        <w:rPr>
          <w:rFonts w:asciiTheme="minorHAnsi" w:hAnsiTheme="minorHAnsi" w:cstheme="minorHAnsi"/>
          <w:bCs/>
          <w:iCs/>
          <w:sz w:val="22"/>
          <w:szCs w:val="22"/>
        </w:rPr>
        <w:t>/a</w:t>
      </w:r>
      <w:r w:rsidRPr="001F4003">
        <w:rPr>
          <w:rFonts w:asciiTheme="minorHAnsi" w:hAnsiTheme="minorHAnsi" w:cstheme="minorHAnsi"/>
          <w:bCs/>
          <w:iCs/>
          <w:sz w:val="22"/>
          <w:szCs w:val="22"/>
        </w:rPr>
        <w:t xml:space="preserve"> a partecipare alla procedura</w:t>
      </w:r>
      <w:r w:rsidR="00A178B9" w:rsidRPr="001F4003">
        <w:rPr>
          <w:rFonts w:asciiTheme="minorHAnsi" w:hAnsiTheme="minorHAnsi" w:cstheme="minorHAnsi"/>
          <w:bCs/>
          <w:iCs/>
          <w:sz w:val="22"/>
          <w:szCs w:val="22"/>
        </w:rPr>
        <w:t xml:space="preserve"> in oggetto, esprimendo le seguenti scelte e preferenze</w:t>
      </w:r>
      <w:r w:rsidRPr="001F4003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</w:p>
    <w:p w14:paraId="160F410B" w14:textId="0230014B" w:rsidR="00BF0500" w:rsidRDefault="00BF0500" w:rsidP="00BF0500">
      <w:pPr>
        <w:spacing w:before="120" w:after="120" w:line="276" w:lineRule="auto"/>
        <w:jc w:val="center"/>
        <w:rPr>
          <w:rFonts w:asciiTheme="minorHAnsi" w:hAnsiTheme="minorHAnsi" w:cstheme="minorHAnsi"/>
          <w:bCs/>
          <w:i/>
          <w:sz w:val="22"/>
          <w:szCs w:val="22"/>
        </w:rPr>
      </w:pPr>
      <w:r w:rsidRPr="00A178B9">
        <w:rPr>
          <w:rFonts w:asciiTheme="minorHAnsi" w:hAnsiTheme="minorHAnsi" w:cstheme="minorHAnsi"/>
          <w:bCs/>
          <w:i/>
          <w:sz w:val="22"/>
          <w:szCs w:val="22"/>
        </w:rPr>
        <w:t>(</w:t>
      </w:r>
      <w:r w:rsidRPr="001F4003">
        <w:rPr>
          <w:rFonts w:asciiTheme="minorHAnsi" w:hAnsiTheme="minorHAnsi" w:cstheme="minorHAnsi"/>
          <w:bCs/>
          <w:i/>
          <w:sz w:val="22"/>
          <w:szCs w:val="22"/>
          <w:highlight w:val="yellow"/>
        </w:rPr>
        <w:t xml:space="preserve">selezionare </w:t>
      </w:r>
      <w:r w:rsidR="00BF1DEB">
        <w:rPr>
          <w:rFonts w:asciiTheme="minorHAnsi" w:hAnsiTheme="minorHAnsi" w:cstheme="minorHAnsi"/>
          <w:bCs/>
          <w:i/>
          <w:sz w:val="22"/>
          <w:szCs w:val="22"/>
          <w:highlight w:val="yellow"/>
        </w:rPr>
        <w:t>un unico</w:t>
      </w:r>
      <w:r w:rsidRPr="001F4003">
        <w:rPr>
          <w:rFonts w:asciiTheme="minorHAnsi" w:hAnsiTheme="minorHAnsi" w:cstheme="minorHAnsi"/>
          <w:bCs/>
          <w:i/>
          <w:sz w:val="22"/>
          <w:szCs w:val="22"/>
          <w:highlight w:val="yellow"/>
        </w:rPr>
        <w:t xml:space="preserve"> ruol</w:t>
      </w:r>
      <w:r w:rsidR="00BF1DEB">
        <w:rPr>
          <w:rFonts w:asciiTheme="minorHAnsi" w:hAnsiTheme="minorHAnsi" w:cstheme="minorHAnsi"/>
          <w:bCs/>
          <w:i/>
          <w:sz w:val="22"/>
          <w:szCs w:val="22"/>
          <w:highlight w:val="yellow"/>
        </w:rPr>
        <w:t>o</w:t>
      </w:r>
      <w:r w:rsidRPr="00BF1DEB">
        <w:rPr>
          <w:rFonts w:asciiTheme="minorHAnsi" w:hAnsiTheme="minorHAnsi" w:cstheme="minorHAnsi"/>
          <w:bCs/>
          <w:i/>
          <w:sz w:val="22"/>
          <w:szCs w:val="22"/>
          <w:highlight w:val="yellow"/>
        </w:rPr>
        <w:t xml:space="preserve"> </w:t>
      </w:r>
      <w:r w:rsidR="00BF1DEB" w:rsidRPr="00BF1DEB">
        <w:rPr>
          <w:rFonts w:asciiTheme="minorHAnsi" w:hAnsiTheme="minorHAnsi" w:cstheme="minorHAnsi"/>
          <w:bCs/>
          <w:i/>
          <w:sz w:val="22"/>
          <w:szCs w:val="22"/>
          <w:highlight w:val="yellow"/>
        </w:rPr>
        <w:t>per un unico modulo</w:t>
      </w:r>
      <w:r w:rsidRPr="00BF1DEB">
        <w:rPr>
          <w:rFonts w:asciiTheme="minorHAnsi" w:hAnsiTheme="minorHAnsi" w:cstheme="minorHAnsi"/>
          <w:bCs/>
          <w:i/>
          <w:sz w:val="22"/>
          <w:szCs w:val="22"/>
          <w:highlight w:val="yellow"/>
        </w:rPr>
        <w:t>)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1425"/>
        <w:gridCol w:w="1568"/>
        <w:gridCol w:w="1485"/>
        <w:gridCol w:w="1568"/>
        <w:gridCol w:w="1963"/>
        <w:gridCol w:w="1807"/>
      </w:tblGrid>
      <w:tr w:rsidR="006C581F" w:rsidRPr="00BF0500" w14:paraId="7ADFFDEF" w14:textId="74F64780" w:rsidTr="00F40842">
        <w:tc>
          <w:tcPr>
            <w:tcW w:w="2993" w:type="dxa"/>
            <w:gridSpan w:val="2"/>
          </w:tcPr>
          <w:p w14:paraId="0C0D9ACF" w14:textId="60F56998" w:rsidR="006C581F" w:rsidRPr="00BF0500" w:rsidRDefault="006C581F" w:rsidP="00A178B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F0500">
              <w:rPr>
                <w:rFonts w:asciiTheme="minorHAnsi" w:hAnsiTheme="minorHAnsi" w:cstheme="minorHAnsi"/>
                <w:bCs/>
                <w:iCs/>
              </w:rPr>
              <w:sym w:font="Symbol" w:char="F09F"/>
            </w:r>
            <w:r w:rsidRPr="00BF0500">
              <w:rPr>
                <w:rFonts w:asciiTheme="minorHAnsi" w:hAnsiTheme="minorHAnsi" w:cstheme="minorHAnsi"/>
                <w:bCs/>
                <w:iCs/>
              </w:rPr>
              <w:t xml:space="preserve"> ESPERTO</w:t>
            </w:r>
          </w:p>
        </w:tc>
        <w:tc>
          <w:tcPr>
            <w:tcW w:w="3053" w:type="dxa"/>
            <w:gridSpan w:val="2"/>
          </w:tcPr>
          <w:p w14:paraId="5D796EE0" w14:textId="5E0D263C" w:rsidR="006C581F" w:rsidRPr="00BF0500" w:rsidRDefault="006C581F" w:rsidP="00A178B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F0500">
              <w:rPr>
                <w:rFonts w:asciiTheme="minorHAnsi" w:hAnsiTheme="minorHAnsi" w:cstheme="minorHAnsi"/>
                <w:bCs/>
                <w:iCs/>
              </w:rPr>
              <w:sym w:font="Symbol" w:char="F09F"/>
            </w:r>
            <w:r w:rsidRPr="00BF0500"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</w:rPr>
              <w:t>TUTOR</w:t>
            </w:r>
          </w:p>
        </w:tc>
        <w:tc>
          <w:tcPr>
            <w:tcW w:w="3770" w:type="dxa"/>
            <w:gridSpan w:val="2"/>
          </w:tcPr>
          <w:p w14:paraId="2721E6BF" w14:textId="6AD06CA4" w:rsidR="006C581F" w:rsidRPr="00BF0500" w:rsidRDefault="006C581F" w:rsidP="00A178B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BF0500">
              <w:rPr>
                <w:rFonts w:asciiTheme="minorHAnsi" w:hAnsiTheme="minorHAnsi" w:cstheme="minorHAnsi"/>
                <w:bCs/>
                <w:iCs/>
              </w:rPr>
              <w:sym w:font="Symbol" w:char="F09F"/>
            </w:r>
            <w:r w:rsidRPr="00BF0500">
              <w:rPr>
                <w:rFonts w:asciiTheme="minorHAnsi" w:hAnsiTheme="minorHAnsi" w:cstheme="minorHAnsi"/>
                <w:bCs/>
                <w:iCs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</w:rPr>
              <w:t>FIGURA AGG.VA</w:t>
            </w:r>
          </w:p>
        </w:tc>
      </w:tr>
      <w:tr w:rsidR="006C581F" w:rsidRPr="00BF0500" w14:paraId="4BA1ABC4" w14:textId="5A9E00EE" w:rsidTr="006C581F">
        <w:tc>
          <w:tcPr>
            <w:tcW w:w="1425" w:type="dxa"/>
          </w:tcPr>
          <w:p w14:paraId="2476C771" w14:textId="1074B1A0" w:rsidR="006C581F" w:rsidRPr="001F4003" w:rsidRDefault="006C581F" w:rsidP="006C581F">
            <w:pPr>
              <w:pStyle w:val="Paragrafoelenco"/>
              <w:numPr>
                <w:ilvl w:val="0"/>
                <w:numId w:val="32"/>
              </w:numPr>
              <w:spacing w:before="120" w:after="120" w:line="276" w:lineRule="auto"/>
              <w:ind w:left="244" w:hanging="142"/>
              <w:jc w:val="left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Inserire </w:t>
            </w:r>
            <w:r w:rsidRPr="001F4003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flag</w:t>
            </w:r>
          </w:p>
        </w:tc>
        <w:tc>
          <w:tcPr>
            <w:tcW w:w="1568" w:type="dxa"/>
          </w:tcPr>
          <w:p w14:paraId="7BCDEF8C" w14:textId="24D36AC6" w:rsidR="006C581F" w:rsidRPr="006C581F" w:rsidRDefault="006C581F" w:rsidP="006C581F">
            <w:pPr>
              <w:spacing w:before="120" w:after="120" w:line="276" w:lineRule="auto"/>
              <w:jc w:val="left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6C581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Modulo</w:t>
            </w:r>
          </w:p>
        </w:tc>
        <w:tc>
          <w:tcPr>
            <w:tcW w:w="1485" w:type="dxa"/>
          </w:tcPr>
          <w:p w14:paraId="266BC23A" w14:textId="1374E11F" w:rsidR="006C581F" w:rsidRPr="001F4003" w:rsidRDefault="006C581F" w:rsidP="006C581F">
            <w:pPr>
              <w:pStyle w:val="Paragrafoelenco"/>
              <w:numPr>
                <w:ilvl w:val="0"/>
                <w:numId w:val="32"/>
              </w:numPr>
              <w:spacing w:before="120" w:after="120" w:line="276" w:lineRule="auto"/>
              <w:ind w:left="244" w:hanging="142"/>
              <w:jc w:val="left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1F4003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In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serire flag</w:t>
            </w:r>
          </w:p>
        </w:tc>
        <w:tc>
          <w:tcPr>
            <w:tcW w:w="1568" w:type="dxa"/>
          </w:tcPr>
          <w:p w14:paraId="0F06E1FF" w14:textId="791E48DF" w:rsidR="006C581F" w:rsidRPr="001F4003" w:rsidRDefault="006C581F" w:rsidP="006C581F">
            <w:pPr>
              <w:pStyle w:val="Paragrafoelenco"/>
              <w:numPr>
                <w:ilvl w:val="0"/>
                <w:numId w:val="32"/>
              </w:numPr>
              <w:spacing w:before="120" w:after="120" w:line="276" w:lineRule="auto"/>
              <w:ind w:left="244" w:hanging="142"/>
              <w:jc w:val="left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</w:p>
        </w:tc>
        <w:tc>
          <w:tcPr>
            <w:tcW w:w="1963" w:type="dxa"/>
          </w:tcPr>
          <w:p w14:paraId="1618AC96" w14:textId="5BC2420A" w:rsidR="006C581F" w:rsidRPr="001F4003" w:rsidRDefault="006C581F" w:rsidP="006C581F">
            <w:pPr>
              <w:pStyle w:val="Paragrafoelenco"/>
              <w:numPr>
                <w:ilvl w:val="0"/>
                <w:numId w:val="32"/>
              </w:numPr>
              <w:spacing w:before="120" w:after="120" w:line="276" w:lineRule="auto"/>
              <w:ind w:left="244" w:hanging="142"/>
              <w:jc w:val="left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Inserire </w:t>
            </w:r>
            <w:r w:rsidRPr="001F4003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flag</w:t>
            </w:r>
          </w:p>
        </w:tc>
        <w:tc>
          <w:tcPr>
            <w:tcW w:w="1807" w:type="dxa"/>
          </w:tcPr>
          <w:p w14:paraId="7A96989A" w14:textId="466C69CD" w:rsidR="006C581F" w:rsidRPr="001F4003" w:rsidRDefault="006C581F" w:rsidP="006C581F">
            <w:pPr>
              <w:pStyle w:val="Paragrafoelenco"/>
              <w:numPr>
                <w:ilvl w:val="0"/>
                <w:numId w:val="32"/>
              </w:numPr>
              <w:spacing w:before="120" w:after="120" w:line="276" w:lineRule="auto"/>
              <w:ind w:left="244" w:hanging="142"/>
              <w:jc w:val="left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6C581F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>Modulo</w:t>
            </w:r>
          </w:p>
        </w:tc>
      </w:tr>
      <w:tr w:rsidR="006C581F" w:rsidRPr="00BF0500" w14:paraId="43246F29" w14:textId="7E694C98" w:rsidTr="006C581F">
        <w:tc>
          <w:tcPr>
            <w:tcW w:w="1425" w:type="dxa"/>
          </w:tcPr>
          <w:p w14:paraId="7AD05F2C" w14:textId="5DB3E1EE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Theme="minorHAnsi" w:hAnsiTheme="minorHAnsi" w:cstheme="minorHAnsi"/>
                <w:bCs/>
                <w:iCs/>
                <w:sz w:val="16"/>
                <w:szCs w:val="16"/>
              </w:rPr>
            </w:pPr>
          </w:p>
        </w:tc>
        <w:tc>
          <w:tcPr>
            <w:tcW w:w="1568" w:type="dxa"/>
          </w:tcPr>
          <w:p w14:paraId="26E01D49" w14:textId="2CA8D48D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="Candara" w:hAnsi="Candara"/>
                <w:i/>
                <w:sz w:val="16"/>
                <w:szCs w:val="16"/>
              </w:rPr>
            </w:pPr>
            <w:r>
              <w:rPr>
                <w:rFonts w:ascii="Candara" w:hAnsi="Candara"/>
                <w:i/>
                <w:sz w:val="16"/>
                <w:szCs w:val="16"/>
              </w:rPr>
              <w:t>Primi Passi</w:t>
            </w:r>
          </w:p>
        </w:tc>
        <w:tc>
          <w:tcPr>
            <w:tcW w:w="1485" w:type="dxa"/>
          </w:tcPr>
          <w:p w14:paraId="7ED04E8F" w14:textId="2C95CA6C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="Candara" w:hAnsi="Candara"/>
                <w:i/>
                <w:sz w:val="16"/>
                <w:szCs w:val="16"/>
              </w:rPr>
            </w:pPr>
          </w:p>
        </w:tc>
        <w:tc>
          <w:tcPr>
            <w:tcW w:w="1568" w:type="dxa"/>
          </w:tcPr>
          <w:p w14:paraId="1862CA60" w14:textId="0E5BBBC9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="Candara" w:hAnsi="Candara"/>
                <w:i/>
                <w:sz w:val="16"/>
                <w:szCs w:val="16"/>
              </w:rPr>
            </w:pPr>
            <w:r w:rsidRPr="001F4003">
              <w:rPr>
                <w:rFonts w:ascii="Candara" w:hAnsi="Candara"/>
                <w:i/>
                <w:sz w:val="16"/>
                <w:szCs w:val="16"/>
              </w:rPr>
              <w:t>Il nostro italiano</w:t>
            </w:r>
          </w:p>
        </w:tc>
        <w:tc>
          <w:tcPr>
            <w:tcW w:w="1963" w:type="dxa"/>
          </w:tcPr>
          <w:p w14:paraId="20FA7342" w14:textId="5E9EEFD9" w:rsidR="006C581F" w:rsidRPr="001F4003" w:rsidRDefault="006C581F" w:rsidP="006C581F">
            <w:pPr>
              <w:spacing w:before="120" w:after="120" w:line="276" w:lineRule="auto"/>
              <w:jc w:val="center"/>
              <w:rPr>
                <w:rFonts w:ascii="Candara" w:hAnsi="Candara"/>
                <w:i/>
                <w:sz w:val="16"/>
                <w:szCs w:val="16"/>
              </w:rPr>
            </w:pPr>
          </w:p>
        </w:tc>
        <w:tc>
          <w:tcPr>
            <w:tcW w:w="1807" w:type="dxa"/>
          </w:tcPr>
          <w:p w14:paraId="28AC5EC7" w14:textId="5939FA24" w:rsidR="006C581F" w:rsidRPr="001F4003" w:rsidRDefault="006C581F" w:rsidP="006C581F">
            <w:pPr>
              <w:spacing w:before="120" w:after="120" w:line="276" w:lineRule="auto"/>
              <w:jc w:val="center"/>
              <w:rPr>
                <w:rFonts w:ascii="Candara" w:hAnsi="Candara"/>
                <w:i/>
                <w:sz w:val="16"/>
                <w:szCs w:val="16"/>
              </w:rPr>
            </w:pPr>
          </w:p>
        </w:tc>
      </w:tr>
      <w:tr w:rsidR="006C581F" w:rsidRPr="00BF0500" w14:paraId="529C74E1" w14:textId="77BCBFFF" w:rsidTr="006C581F">
        <w:tc>
          <w:tcPr>
            <w:tcW w:w="1425" w:type="dxa"/>
          </w:tcPr>
          <w:p w14:paraId="0075E406" w14:textId="58EF438C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Theme="minorHAnsi" w:hAnsiTheme="minorHAnsi" w:cstheme="minorHAnsi"/>
                <w:bCs/>
                <w:iCs/>
                <w:sz w:val="16"/>
                <w:szCs w:val="16"/>
              </w:rPr>
            </w:pPr>
          </w:p>
        </w:tc>
        <w:tc>
          <w:tcPr>
            <w:tcW w:w="1568" w:type="dxa"/>
          </w:tcPr>
          <w:p w14:paraId="45B95AC6" w14:textId="4C2A39DC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="Candara" w:hAnsi="Candara"/>
                <w:i/>
                <w:sz w:val="16"/>
                <w:szCs w:val="16"/>
              </w:rPr>
            </w:pPr>
            <w:r>
              <w:rPr>
                <w:rFonts w:ascii="Candara" w:hAnsi="Candara"/>
                <w:i/>
                <w:sz w:val="16"/>
                <w:szCs w:val="16"/>
              </w:rPr>
              <w:t>Minoranze silenziose</w:t>
            </w:r>
          </w:p>
        </w:tc>
        <w:tc>
          <w:tcPr>
            <w:tcW w:w="1485" w:type="dxa"/>
          </w:tcPr>
          <w:p w14:paraId="72DC384B" w14:textId="0983695B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="Candara" w:hAnsi="Candara"/>
                <w:i/>
                <w:sz w:val="16"/>
                <w:szCs w:val="16"/>
              </w:rPr>
            </w:pPr>
          </w:p>
        </w:tc>
        <w:tc>
          <w:tcPr>
            <w:tcW w:w="1568" w:type="dxa"/>
          </w:tcPr>
          <w:p w14:paraId="05687CCD" w14:textId="703FB3A2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="Candara" w:hAnsi="Candara"/>
                <w:i/>
                <w:sz w:val="16"/>
                <w:szCs w:val="16"/>
              </w:rPr>
            </w:pPr>
            <w:r>
              <w:rPr>
                <w:rFonts w:ascii="Candara" w:hAnsi="Candara"/>
                <w:i/>
                <w:sz w:val="16"/>
                <w:szCs w:val="16"/>
              </w:rPr>
              <w:t>Minoranze silenziose</w:t>
            </w:r>
          </w:p>
        </w:tc>
        <w:tc>
          <w:tcPr>
            <w:tcW w:w="1963" w:type="dxa"/>
          </w:tcPr>
          <w:p w14:paraId="14887926" w14:textId="77777777" w:rsidR="006C581F" w:rsidRPr="001F4003" w:rsidRDefault="006C581F" w:rsidP="006C581F">
            <w:pPr>
              <w:spacing w:before="120" w:after="120" w:line="276" w:lineRule="auto"/>
              <w:jc w:val="center"/>
              <w:rPr>
                <w:rFonts w:ascii="Candara" w:hAnsi="Candara"/>
                <w:i/>
                <w:sz w:val="16"/>
                <w:szCs w:val="16"/>
              </w:rPr>
            </w:pPr>
          </w:p>
        </w:tc>
        <w:tc>
          <w:tcPr>
            <w:tcW w:w="1807" w:type="dxa"/>
          </w:tcPr>
          <w:p w14:paraId="1F1E9353" w14:textId="203E2D18" w:rsidR="006C581F" w:rsidRPr="001F4003" w:rsidRDefault="006C581F" w:rsidP="006C581F">
            <w:pPr>
              <w:spacing w:before="120" w:after="120" w:line="276" w:lineRule="auto"/>
              <w:jc w:val="center"/>
              <w:rPr>
                <w:rFonts w:ascii="Candara" w:hAnsi="Candara"/>
                <w:i/>
                <w:sz w:val="16"/>
                <w:szCs w:val="16"/>
              </w:rPr>
            </w:pPr>
          </w:p>
        </w:tc>
      </w:tr>
      <w:tr w:rsidR="006C581F" w:rsidRPr="00BF0500" w14:paraId="789CBBB1" w14:textId="73068A07" w:rsidTr="006C581F">
        <w:tc>
          <w:tcPr>
            <w:tcW w:w="1425" w:type="dxa"/>
          </w:tcPr>
          <w:p w14:paraId="3BA68FDA" w14:textId="6DFF34C3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Theme="minorHAnsi" w:hAnsiTheme="minorHAnsi" w:cstheme="minorHAnsi"/>
                <w:bCs/>
                <w:iCs/>
                <w:sz w:val="16"/>
                <w:szCs w:val="16"/>
              </w:rPr>
            </w:pPr>
          </w:p>
        </w:tc>
        <w:tc>
          <w:tcPr>
            <w:tcW w:w="1568" w:type="dxa"/>
          </w:tcPr>
          <w:p w14:paraId="7FE96CCB" w14:textId="4DEAB693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="Candara" w:hAnsi="Candara"/>
                <w:i/>
                <w:sz w:val="16"/>
                <w:szCs w:val="16"/>
              </w:rPr>
            </w:pPr>
            <w:r>
              <w:rPr>
                <w:rFonts w:ascii="Candara" w:hAnsi="Candara"/>
                <w:i/>
                <w:sz w:val="16"/>
                <w:szCs w:val="16"/>
              </w:rPr>
              <w:t xml:space="preserve">All </w:t>
            </w:r>
            <w:proofErr w:type="spellStart"/>
            <w:r>
              <w:rPr>
                <w:rFonts w:ascii="Candara" w:hAnsi="Candara"/>
                <w:i/>
                <w:sz w:val="16"/>
                <w:szCs w:val="16"/>
              </w:rPr>
              <w:t>around</w:t>
            </w:r>
            <w:proofErr w:type="spellEnd"/>
            <w:r>
              <w:rPr>
                <w:rFonts w:ascii="Candara" w:hAnsi="Candara"/>
                <w:i/>
                <w:sz w:val="16"/>
                <w:szCs w:val="16"/>
              </w:rPr>
              <w:t xml:space="preserve"> the world</w:t>
            </w:r>
          </w:p>
        </w:tc>
        <w:tc>
          <w:tcPr>
            <w:tcW w:w="1485" w:type="dxa"/>
          </w:tcPr>
          <w:p w14:paraId="38FF9657" w14:textId="2A7F0952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="Candara" w:hAnsi="Candara"/>
                <w:i/>
                <w:sz w:val="16"/>
                <w:szCs w:val="16"/>
              </w:rPr>
            </w:pPr>
          </w:p>
        </w:tc>
        <w:tc>
          <w:tcPr>
            <w:tcW w:w="1568" w:type="dxa"/>
          </w:tcPr>
          <w:p w14:paraId="40376557" w14:textId="406B163F" w:rsidR="006C581F" w:rsidRPr="001F4003" w:rsidRDefault="006C581F" w:rsidP="006C581F">
            <w:pPr>
              <w:spacing w:before="120" w:after="120" w:line="276" w:lineRule="auto"/>
              <w:jc w:val="left"/>
              <w:rPr>
                <w:rFonts w:ascii="Candara" w:hAnsi="Candara"/>
                <w:i/>
                <w:sz w:val="16"/>
                <w:szCs w:val="16"/>
              </w:rPr>
            </w:pPr>
            <w:r>
              <w:rPr>
                <w:rFonts w:ascii="Candara" w:hAnsi="Candara"/>
                <w:i/>
                <w:sz w:val="16"/>
                <w:szCs w:val="16"/>
              </w:rPr>
              <w:t xml:space="preserve">All </w:t>
            </w:r>
            <w:proofErr w:type="spellStart"/>
            <w:r>
              <w:rPr>
                <w:rFonts w:ascii="Candara" w:hAnsi="Candara"/>
                <w:i/>
                <w:sz w:val="16"/>
                <w:szCs w:val="16"/>
              </w:rPr>
              <w:t>around</w:t>
            </w:r>
            <w:proofErr w:type="spellEnd"/>
            <w:r>
              <w:rPr>
                <w:rFonts w:ascii="Candara" w:hAnsi="Candara"/>
                <w:i/>
                <w:sz w:val="16"/>
                <w:szCs w:val="16"/>
              </w:rPr>
              <w:t xml:space="preserve"> the world</w:t>
            </w:r>
          </w:p>
        </w:tc>
        <w:tc>
          <w:tcPr>
            <w:tcW w:w="1963" w:type="dxa"/>
          </w:tcPr>
          <w:p w14:paraId="28379D5D" w14:textId="2711C164" w:rsidR="006C581F" w:rsidRPr="001F4003" w:rsidRDefault="006C581F" w:rsidP="006C581F">
            <w:pPr>
              <w:spacing w:before="120" w:after="120" w:line="276" w:lineRule="auto"/>
              <w:jc w:val="center"/>
              <w:rPr>
                <w:rFonts w:ascii="Candara" w:hAnsi="Candara"/>
                <w:i/>
                <w:sz w:val="16"/>
                <w:szCs w:val="16"/>
              </w:rPr>
            </w:pPr>
          </w:p>
        </w:tc>
        <w:tc>
          <w:tcPr>
            <w:tcW w:w="1807" w:type="dxa"/>
          </w:tcPr>
          <w:p w14:paraId="5CEA1531" w14:textId="6F34D771" w:rsidR="006C581F" w:rsidRDefault="006C581F" w:rsidP="006C581F">
            <w:pPr>
              <w:spacing w:before="120" w:after="120" w:line="276" w:lineRule="auto"/>
              <w:jc w:val="center"/>
              <w:rPr>
                <w:rFonts w:ascii="Candara" w:hAnsi="Candara"/>
                <w:i/>
                <w:sz w:val="16"/>
                <w:szCs w:val="16"/>
              </w:rPr>
            </w:pPr>
            <w:r>
              <w:rPr>
                <w:rFonts w:ascii="Candara" w:hAnsi="Candara"/>
                <w:i/>
                <w:sz w:val="16"/>
                <w:szCs w:val="16"/>
              </w:rPr>
              <w:t xml:space="preserve">All </w:t>
            </w:r>
            <w:proofErr w:type="spellStart"/>
            <w:r>
              <w:rPr>
                <w:rFonts w:ascii="Candara" w:hAnsi="Candara"/>
                <w:i/>
                <w:sz w:val="16"/>
                <w:szCs w:val="16"/>
              </w:rPr>
              <w:t>around</w:t>
            </w:r>
            <w:proofErr w:type="spellEnd"/>
            <w:r>
              <w:rPr>
                <w:rFonts w:ascii="Candara" w:hAnsi="Candara"/>
                <w:i/>
                <w:sz w:val="16"/>
                <w:szCs w:val="16"/>
              </w:rPr>
              <w:t xml:space="preserve"> the world</w:t>
            </w:r>
          </w:p>
        </w:tc>
      </w:tr>
    </w:tbl>
    <w:p w14:paraId="22EB7884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3E7B1CA5" w14:textId="77777777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1406C4BB" w14:textId="77777777" w:rsidR="00630045" w:rsidRPr="00225740" w:rsidRDefault="00AC1CA5" w:rsidP="001E3474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62B5E4CA" w14:textId="77777777" w:rsidR="00630045" w:rsidRPr="00225740" w:rsidRDefault="00630045" w:rsidP="001E3474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771715B0" w14:textId="77777777" w:rsidR="00630045" w:rsidRPr="00225740" w:rsidRDefault="00630045" w:rsidP="001E3474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4BA7E7E3" w14:textId="77777777" w:rsidR="00630045" w:rsidRPr="00225740" w:rsidRDefault="00630045" w:rsidP="001E3474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0377DF7D" w14:textId="77777777" w:rsidR="00630045" w:rsidRPr="00225740" w:rsidRDefault="00630045" w:rsidP="001E3474">
      <w:pPr>
        <w:pStyle w:val="sche3"/>
        <w:tabs>
          <w:tab w:val="left" w:pos="284"/>
        </w:tabs>
        <w:spacing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28C560BB" w14:textId="77777777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371CA0C1" w14:textId="77777777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604FD624" w14:textId="77777777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1D70E99" w14:textId="77777777" w:rsidR="00A178B9" w:rsidRDefault="0000668D" w:rsidP="00A178B9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</w:t>
      </w:r>
      <w:r w:rsidR="007232A3"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257F685" w14:textId="77777777" w:rsidR="00DA16D2" w:rsidRPr="00A178B9" w:rsidRDefault="005547BF" w:rsidP="001E3474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0"/>
        <w:textAlignment w:val="auto"/>
        <w:rPr>
          <w:rFonts w:asciiTheme="minorHAnsi" w:hAnsiTheme="minorHAnsi" w:cstheme="minorHAnsi"/>
          <w:sz w:val="22"/>
          <w:szCs w:val="22"/>
        </w:rPr>
      </w:pPr>
      <w:r w:rsidRPr="00A178B9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 w:rsidRPr="00A178B9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63993EBB" w14:textId="77777777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090873CA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e, nello specifico, di: </w:t>
      </w:r>
    </w:p>
    <w:p w14:paraId="244EB66B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AB8FCE3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25CA7E63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645F616C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3A2954AF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5EA29F5B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[</w:t>
      </w:r>
      <w:r w:rsidR="0026173D" w:rsidRPr="00AC569C">
        <w:rPr>
          <w:rFonts w:cstheme="minorHAnsi"/>
          <w:i/>
          <w:iCs/>
          <w:highlight w:val="yellow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1FC84179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60848982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579C362A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1ED6BF5A" w14:textId="77777777" w:rsidR="005547BF" w:rsidRPr="005547BF" w:rsidRDefault="005547BF" w:rsidP="001E3474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</w:t>
      </w:r>
      <w:r w:rsidR="00B02C12">
        <w:rPr>
          <w:rFonts w:cstheme="minorHAnsi"/>
        </w:rPr>
        <w:t>;</w:t>
      </w:r>
    </w:p>
    <w:p w14:paraId="2F77AE39" w14:textId="77777777" w:rsidR="005547BF" w:rsidRPr="005547BF" w:rsidRDefault="005547BF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1D6381F9" w14:textId="77777777" w:rsidR="005547BF" w:rsidRDefault="00E7537A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E7537A">
        <w:rPr>
          <w:rFonts w:cstheme="minorHAnsi"/>
          <w:iCs/>
        </w:rPr>
        <w:t>di</w:t>
      </w:r>
      <w:r w:rsidR="005547BF" w:rsidRPr="00E7537A">
        <w:rPr>
          <w:rFonts w:cstheme="minorHAnsi"/>
          <w:iCs/>
        </w:rPr>
        <w:t xml:space="preserve"> </w:t>
      </w:r>
      <w:r w:rsidR="005547BF" w:rsidRPr="005547BF">
        <w:rPr>
          <w:rFonts w:cstheme="minorHAnsi"/>
        </w:rPr>
        <w:t xml:space="preserve">essere in possesso </w:t>
      </w:r>
      <w:r>
        <w:rPr>
          <w:rFonts w:cstheme="minorHAnsi"/>
        </w:rPr>
        <w:t>dei seguenti requisiti di ammissione (rif. Tabella – Art. 3 dell’Avviso)</w:t>
      </w:r>
    </w:p>
    <w:p w14:paraId="0D7DE8F4" w14:textId="77777777" w:rsidR="00DA16D2" w:rsidRDefault="00DA16D2" w:rsidP="001E3474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>
        <w:rPr>
          <w:rFonts w:cstheme="minorHAnsi"/>
        </w:rPr>
        <w:t>Titolo di studio: _______________________________________________________________</w:t>
      </w:r>
    </w:p>
    <w:p w14:paraId="325E94A9" w14:textId="77777777" w:rsidR="00DA16D2" w:rsidRPr="005547BF" w:rsidRDefault="00DA16D2" w:rsidP="001E3474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>
        <w:rPr>
          <w:rFonts w:cstheme="minorHAnsi"/>
        </w:rPr>
        <w:t>Titolo formativo \ culturale o Esperienza professionale: ________________________________</w:t>
      </w:r>
    </w:p>
    <w:p w14:paraId="7179DDD3" w14:textId="77777777" w:rsidR="00534876" w:rsidRDefault="00E7537A" w:rsidP="001E3474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E7537A">
        <w:rPr>
          <w:rFonts w:cstheme="minorHAnsi"/>
          <w:iCs/>
        </w:rPr>
        <w:t xml:space="preserve">di </w:t>
      </w:r>
      <w:r w:rsidRPr="005547BF">
        <w:rPr>
          <w:rFonts w:cstheme="minorHAnsi"/>
        </w:rPr>
        <w:t xml:space="preserve">essere in possesso </w:t>
      </w:r>
      <w:r w:rsidR="00C24B13">
        <w:rPr>
          <w:rFonts w:cstheme="minorHAnsi"/>
        </w:rPr>
        <w:t xml:space="preserve">dei seguenti ulteriori titoli </w:t>
      </w:r>
      <w:r>
        <w:rPr>
          <w:rFonts w:cstheme="minorHAnsi"/>
        </w:rPr>
        <w:t>ed esperienz</w:t>
      </w:r>
      <w:r w:rsidR="00534876">
        <w:rPr>
          <w:rFonts w:cstheme="minorHAnsi"/>
        </w:rPr>
        <w:t>e</w:t>
      </w:r>
      <w:r>
        <w:rPr>
          <w:rFonts w:cstheme="minorHAnsi"/>
        </w:rPr>
        <w:t xml:space="preserve"> valutabili (rif. Tabella – Art. 3 dell’Avviso) </w:t>
      </w:r>
    </w:p>
    <w:p w14:paraId="6B3FDDF6" w14:textId="77777777" w:rsidR="00534876" w:rsidRDefault="00534876" w:rsidP="001E3474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>
        <w:rPr>
          <w:rFonts w:cstheme="minorHAnsi"/>
        </w:rPr>
        <w:t>______________________________________________________________________________</w:t>
      </w:r>
    </w:p>
    <w:p w14:paraId="0C331F61" w14:textId="77777777" w:rsidR="005547BF" w:rsidRPr="00E7537A" w:rsidRDefault="00E7537A" w:rsidP="001E3474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>
        <w:rPr>
          <w:rFonts w:cstheme="minorHAnsi"/>
        </w:rPr>
        <w:t xml:space="preserve">come risulta dall’allegato Curriculum Vitae e dalla (eventuale) documentazione allegata in copia conforme all’originale in proprio possesso </w:t>
      </w:r>
    </w:p>
    <w:p w14:paraId="20478D34" w14:textId="77777777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>sottoscritto</w:t>
      </w:r>
      <w:r w:rsidR="00E7537A">
        <w:rPr>
          <w:rFonts w:asciiTheme="minorHAnsi" w:hAnsiTheme="minorHAnsi" w:cstheme="minorHAnsi"/>
          <w:sz w:val="22"/>
          <w:szCs w:val="22"/>
        </w:rPr>
        <w:t xml:space="preserve"> con firma autografa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6"/>
        <w:gridCol w:w="4836"/>
      </w:tblGrid>
      <w:tr w:rsidR="00FF5433" w14:paraId="7CD716BE" w14:textId="77777777" w:rsidTr="00A178B9">
        <w:trPr>
          <w:trHeight w:val="381"/>
        </w:trPr>
        <w:tc>
          <w:tcPr>
            <w:tcW w:w="4836" w:type="dxa"/>
          </w:tcPr>
          <w:p w14:paraId="7400C9DF" w14:textId="77777777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36" w:type="dxa"/>
          </w:tcPr>
          <w:p w14:paraId="5D4D62E0" w14:textId="77777777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26899D20" w14:textId="77777777" w:rsidTr="00A178B9">
        <w:trPr>
          <w:trHeight w:val="545"/>
        </w:trPr>
        <w:tc>
          <w:tcPr>
            <w:tcW w:w="4836" w:type="dxa"/>
          </w:tcPr>
          <w:p w14:paraId="62908263" w14:textId="77777777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36" w:type="dxa"/>
          </w:tcPr>
          <w:p w14:paraId="5CE70A79" w14:textId="77777777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85D8DF3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A6A58" w14:textId="77777777" w:rsidR="005C59FD" w:rsidRDefault="005C59FD">
      <w:r>
        <w:separator/>
      </w:r>
    </w:p>
  </w:endnote>
  <w:endnote w:type="continuationSeparator" w:id="0">
    <w:p w14:paraId="3C33C8C5" w14:textId="77777777" w:rsidR="005C59FD" w:rsidRDefault="005C59FD">
      <w:r>
        <w:continuationSeparator/>
      </w:r>
    </w:p>
  </w:endnote>
  <w:endnote w:type="continuationNotice" w:id="1">
    <w:p w14:paraId="7A07DCAB" w14:textId="77777777" w:rsidR="005C59FD" w:rsidRDefault="005C59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256CB822" w14:textId="1331F1D4" w:rsidR="008860A9" w:rsidRPr="00C16B99" w:rsidRDefault="00437B86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C94E1E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14:paraId="56E0BC2E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3EA2018C" w14:textId="77777777" w:rsidR="00FC2584" w:rsidRPr="00C16B99" w:rsidRDefault="005C59FD">
        <w:pPr>
          <w:pStyle w:val="Pidipagina"/>
          <w:jc w:val="center"/>
          <w:rPr>
            <w:sz w:val="16"/>
          </w:rPr>
        </w:pPr>
        <w:r>
          <w:rPr>
            <w:noProof/>
          </w:rPr>
          <w:pict w14:anchorId="4C4C8265"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="00437B86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437B86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437B86" w:rsidRPr="00FC2584">
          <w:rPr>
            <w:sz w:val="16"/>
          </w:rPr>
          <w:fldChar w:fldCharType="end"/>
        </w:r>
      </w:p>
    </w:sdtContent>
  </w:sdt>
  <w:p w14:paraId="68223332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71F8" w14:textId="77777777" w:rsidR="005C59FD" w:rsidRDefault="005C59FD">
      <w:r>
        <w:separator/>
      </w:r>
    </w:p>
  </w:footnote>
  <w:footnote w:type="continuationSeparator" w:id="0">
    <w:p w14:paraId="67A28B45" w14:textId="77777777" w:rsidR="005C59FD" w:rsidRDefault="005C59FD">
      <w:r>
        <w:continuationSeparator/>
      </w:r>
    </w:p>
  </w:footnote>
  <w:footnote w:type="continuationNotice" w:id="1">
    <w:p w14:paraId="78D1BF40" w14:textId="77777777" w:rsidR="005C59FD" w:rsidRDefault="005C59F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6C7A9" w14:textId="77777777" w:rsidR="00E7537A" w:rsidRDefault="00E7537A" w:rsidP="003316E8">
    <w:pPr>
      <w:pStyle w:val="Intestazione"/>
      <w:rPr>
        <w:rFonts w:asciiTheme="minorHAnsi" w:hAnsiTheme="minorHAnsi"/>
        <w:i/>
        <w:iCs/>
        <w:sz w:val="22"/>
        <w:szCs w:val="22"/>
      </w:rPr>
    </w:pPr>
  </w:p>
  <w:p w14:paraId="09C66EF2" w14:textId="77777777" w:rsidR="00E7537A" w:rsidRPr="00E7537A" w:rsidRDefault="00E7537A" w:rsidP="00E7537A">
    <w:pPr>
      <w:pStyle w:val="Intestazione"/>
      <w:jc w:val="right"/>
      <w:rPr>
        <w:rFonts w:asciiTheme="minorHAnsi" w:hAnsiTheme="minorHAnsi"/>
        <w:b/>
        <w:iCs/>
        <w:color w:val="002060"/>
        <w:sz w:val="28"/>
        <w:szCs w:val="28"/>
      </w:rPr>
    </w:pPr>
    <w:r w:rsidRPr="00E7537A">
      <w:rPr>
        <w:rFonts w:asciiTheme="minorHAnsi" w:hAnsiTheme="minorHAnsi"/>
        <w:b/>
        <w:iCs/>
        <w:color w:val="002060"/>
        <w:sz w:val="28"/>
        <w:szCs w:val="28"/>
      </w:rPr>
      <w:t xml:space="preserve">Al Dirigente scolastico </w:t>
    </w:r>
  </w:p>
  <w:p w14:paraId="1C9AF782" w14:textId="77777777" w:rsidR="00E7537A" w:rsidRPr="00E7537A" w:rsidRDefault="00E7537A" w:rsidP="00E7537A">
    <w:pPr>
      <w:pStyle w:val="Intestazione"/>
      <w:jc w:val="right"/>
      <w:rPr>
        <w:rFonts w:asciiTheme="minorHAnsi" w:hAnsiTheme="minorHAnsi"/>
        <w:b/>
        <w:iCs/>
        <w:color w:val="002060"/>
        <w:sz w:val="28"/>
        <w:szCs w:val="28"/>
      </w:rPr>
    </w:pPr>
  </w:p>
  <w:p w14:paraId="0015F58C" w14:textId="77777777" w:rsidR="00E7537A" w:rsidRPr="00E7537A" w:rsidRDefault="00E7537A" w:rsidP="00E7537A">
    <w:pPr>
      <w:pStyle w:val="Intestazione"/>
      <w:jc w:val="right"/>
      <w:rPr>
        <w:rFonts w:asciiTheme="minorHAnsi" w:hAnsiTheme="minorHAnsi"/>
        <w:b/>
        <w:iCs/>
        <w:color w:val="002060"/>
        <w:sz w:val="28"/>
        <w:szCs w:val="28"/>
      </w:rPr>
    </w:pPr>
    <w:r w:rsidRPr="00E7537A">
      <w:rPr>
        <w:rFonts w:asciiTheme="minorHAnsi" w:hAnsiTheme="minorHAnsi"/>
        <w:b/>
        <w:iCs/>
        <w:color w:val="002060"/>
        <w:sz w:val="28"/>
        <w:szCs w:val="28"/>
      </w:rPr>
      <w:t>dell’IC Castrolibero</w:t>
    </w:r>
  </w:p>
  <w:p w14:paraId="65799BA1" w14:textId="77777777" w:rsidR="00E7537A" w:rsidRPr="00E7537A" w:rsidRDefault="00E7537A" w:rsidP="00E7537A">
    <w:pPr>
      <w:pStyle w:val="Intestazione"/>
      <w:jc w:val="right"/>
      <w:rPr>
        <w:rFonts w:asciiTheme="minorHAnsi" w:hAnsiTheme="minorHAnsi"/>
        <w:b/>
        <w:iCs/>
        <w:color w:val="002060"/>
        <w:sz w:val="28"/>
        <w:szCs w:val="28"/>
      </w:rPr>
    </w:pPr>
  </w:p>
  <w:p w14:paraId="055449EF" w14:textId="77777777" w:rsidR="00E7537A" w:rsidRDefault="00E7537A" w:rsidP="003316E8">
    <w:pPr>
      <w:pStyle w:val="Intestazione"/>
      <w:rPr>
        <w:rFonts w:asciiTheme="minorHAnsi" w:hAnsiTheme="minorHAnsi"/>
        <w:i/>
        <w:iCs/>
        <w:sz w:val="22"/>
        <w:szCs w:val="22"/>
      </w:rPr>
    </w:pPr>
  </w:p>
  <w:p w14:paraId="52F88800" w14:textId="14C60B0D" w:rsidR="003415CE" w:rsidRPr="00E7537A" w:rsidRDefault="00FF5433" w:rsidP="003316E8">
    <w:pPr>
      <w:pStyle w:val="Intestazione"/>
      <w:rPr>
        <w:rFonts w:asciiTheme="minorHAnsi" w:hAnsiTheme="minorHAnsi"/>
        <w:b/>
        <w:i/>
        <w:iCs/>
        <w:sz w:val="22"/>
        <w:szCs w:val="22"/>
      </w:rPr>
    </w:pPr>
    <w:r w:rsidRPr="00E7537A">
      <w:rPr>
        <w:rFonts w:asciiTheme="minorHAnsi" w:hAnsiTheme="minorHAnsi"/>
        <w:b/>
        <w:i/>
        <w:iCs/>
        <w:sz w:val="22"/>
        <w:szCs w:val="22"/>
      </w:rPr>
      <w:t>Allegato A all’Avviso</w:t>
    </w:r>
    <w:r w:rsidR="00E7537A" w:rsidRPr="00E7537A">
      <w:rPr>
        <w:rFonts w:asciiTheme="minorHAnsi" w:hAnsiTheme="minorHAnsi"/>
        <w:b/>
        <w:i/>
        <w:iCs/>
        <w:sz w:val="22"/>
        <w:szCs w:val="22"/>
      </w:rPr>
      <w:t xml:space="preserve"> di selezione </w:t>
    </w:r>
    <w:r w:rsidR="00393F64" w:rsidRPr="00393F64">
      <w:rPr>
        <w:rFonts w:asciiTheme="minorHAnsi" w:hAnsiTheme="minorHAnsi"/>
        <w:b/>
        <w:i/>
        <w:iCs/>
        <w:sz w:val="22"/>
        <w:szCs w:val="22"/>
      </w:rPr>
      <w:t xml:space="preserve">prot. n. </w:t>
    </w:r>
    <w:r w:rsidR="00BF1DEB">
      <w:rPr>
        <w:rFonts w:asciiTheme="minorHAnsi" w:hAnsiTheme="minorHAnsi"/>
        <w:b/>
        <w:i/>
        <w:iCs/>
        <w:sz w:val="22"/>
        <w:szCs w:val="22"/>
      </w:rPr>
      <w:t>10433</w:t>
    </w:r>
    <w:r w:rsidR="00393F64" w:rsidRPr="00393F64">
      <w:rPr>
        <w:rFonts w:asciiTheme="minorHAnsi" w:hAnsiTheme="minorHAnsi"/>
        <w:b/>
        <w:i/>
        <w:iCs/>
        <w:sz w:val="22"/>
        <w:szCs w:val="22"/>
      </w:rPr>
      <w:t xml:space="preserve"> del </w:t>
    </w:r>
    <w:r w:rsidR="00BF1DEB">
      <w:rPr>
        <w:rFonts w:asciiTheme="minorHAnsi" w:hAnsiTheme="minorHAnsi"/>
        <w:b/>
        <w:i/>
        <w:iCs/>
        <w:sz w:val="22"/>
        <w:szCs w:val="22"/>
      </w:rPr>
      <w:t>10</w:t>
    </w:r>
    <w:r w:rsidR="00393F64" w:rsidRPr="00393F64">
      <w:rPr>
        <w:rFonts w:asciiTheme="minorHAnsi" w:hAnsiTheme="minorHAnsi"/>
        <w:b/>
        <w:i/>
        <w:iCs/>
        <w:sz w:val="22"/>
        <w:szCs w:val="22"/>
      </w:rPr>
      <w:t>/</w:t>
    </w:r>
    <w:r w:rsidR="00BF1DEB">
      <w:rPr>
        <w:rFonts w:asciiTheme="minorHAnsi" w:hAnsiTheme="minorHAnsi"/>
        <w:b/>
        <w:i/>
        <w:iCs/>
        <w:sz w:val="22"/>
        <w:szCs w:val="22"/>
      </w:rPr>
      <w:t>10</w:t>
    </w:r>
    <w:r w:rsidR="00393F64" w:rsidRPr="00393F64">
      <w:rPr>
        <w:rFonts w:asciiTheme="minorHAnsi" w:hAnsiTheme="minorHAnsi"/>
        <w:b/>
        <w:i/>
        <w:iCs/>
        <w:sz w:val="22"/>
        <w:szCs w:val="22"/>
      </w:rPr>
      <w:t>/202</w:t>
    </w:r>
    <w:r w:rsidR="00BF0500">
      <w:rPr>
        <w:rFonts w:asciiTheme="minorHAnsi" w:hAnsiTheme="minorHAnsi"/>
        <w:b/>
        <w:i/>
        <w:iCs/>
        <w:sz w:val="22"/>
        <w:szCs w:val="22"/>
      </w:rPr>
      <w:t>6</w:t>
    </w:r>
    <w:r w:rsidR="00E925CA">
      <w:rPr>
        <w:rFonts w:asciiTheme="minorHAnsi" w:hAnsiTheme="minorHAnsi"/>
        <w:b/>
        <w:i/>
        <w:iCs/>
        <w:sz w:val="22"/>
        <w:szCs w:val="22"/>
      </w:rPr>
      <w:t xml:space="preserve"> - </w:t>
    </w:r>
    <w:r w:rsidRPr="00E7537A">
      <w:rPr>
        <w:rFonts w:asciiTheme="minorHAnsi" w:hAnsiTheme="minorHAnsi"/>
        <w:b/>
        <w:i/>
        <w:iCs/>
        <w:sz w:val="22"/>
        <w:szCs w:val="22"/>
      </w:rPr>
      <w:t>Modello di domanda di partecipazione</w:t>
    </w:r>
  </w:p>
  <w:p w14:paraId="0D0F9B6B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20CB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302BE0A4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2AED135" wp14:editId="479CC22C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63D1E0F5" wp14:editId="05B00215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1E55C5B4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5B8E40DD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B5B3A25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5D291CD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2A306920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2D71F7D"/>
    <w:multiLevelType w:val="hybridMultilevel"/>
    <w:tmpl w:val="919EFADE"/>
    <w:lvl w:ilvl="0" w:tplc="13C005B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35C7B83"/>
    <w:multiLevelType w:val="hybridMultilevel"/>
    <w:tmpl w:val="472CBE1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8713652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9547745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7536900">
    <w:abstractNumId w:val="25"/>
  </w:num>
  <w:num w:numId="4" w16cid:durableId="626589961">
    <w:abstractNumId w:val="24"/>
  </w:num>
  <w:num w:numId="5" w16cid:durableId="1708752308">
    <w:abstractNumId w:val="21"/>
  </w:num>
  <w:num w:numId="6" w16cid:durableId="2077508832">
    <w:abstractNumId w:val="18"/>
  </w:num>
  <w:num w:numId="7" w16cid:durableId="308218600">
    <w:abstractNumId w:val="19"/>
  </w:num>
  <w:num w:numId="8" w16cid:durableId="858012222">
    <w:abstractNumId w:val="22"/>
  </w:num>
  <w:num w:numId="9" w16cid:durableId="1959992971">
    <w:abstractNumId w:val="3"/>
  </w:num>
  <w:num w:numId="10" w16cid:durableId="1850025124">
    <w:abstractNumId w:val="2"/>
  </w:num>
  <w:num w:numId="11" w16cid:durableId="1948464092">
    <w:abstractNumId w:val="1"/>
  </w:num>
  <w:num w:numId="12" w16cid:durableId="372463019">
    <w:abstractNumId w:val="4"/>
  </w:num>
  <w:num w:numId="13" w16cid:durableId="430516267">
    <w:abstractNumId w:val="16"/>
  </w:num>
  <w:num w:numId="14" w16cid:durableId="1324511308">
    <w:abstractNumId w:val="20"/>
  </w:num>
  <w:num w:numId="15" w16cid:durableId="1841462205">
    <w:abstractNumId w:val="11"/>
  </w:num>
  <w:num w:numId="16" w16cid:durableId="639308224">
    <w:abstractNumId w:val="9"/>
  </w:num>
  <w:num w:numId="17" w16cid:durableId="815030927">
    <w:abstractNumId w:val="2"/>
    <w:lvlOverride w:ilvl="0">
      <w:startOverride w:val="1"/>
    </w:lvlOverride>
  </w:num>
  <w:num w:numId="18" w16cid:durableId="1776943569">
    <w:abstractNumId w:val="15"/>
  </w:num>
  <w:num w:numId="19" w16cid:durableId="1575242887">
    <w:abstractNumId w:val="28"/>
  </w:num>
  <w:num w:numId="20" w16cid:durableId="1937667312">
    <w:abstractNumId w:val="27"/>
  </w:num>
  <w:num w:numId="21" w16cid:durableId="591819431">
    <w:abstractNumId w:val="13"/>
  </w:num>
  <w:num w:numId="22" w16cid:durableId="1622298083">
    <w:abstractNumId w:val="8"/>
  </w:num>
  <w:num w:numId="23" w16cid:durableId="280191271">
    <w:abstractNumId w:val="12"/>
  </w:num>
  <w:num w:numId="24" w16cid:durableId="1280334957">
    <w:abstractNumId w:val="14"/>
  </w:num>
  <w:num w:numId="25" w16cid:durableId="1985692397">
    <w:abstractNumId w:val="1"/>
  </w:num>
  <w:num w:numId="26" w16cid:durableId="1459952548">
    <w:abstractNumId w:val="6"/>
  </w:num>
  <w:num w:numId="27" w16cid:durableId="2016149960">
    <w:abstractNumId w:val="10"/>
  </w:num>
  <w:num w:numId="28" w16cid:durableId="1593661899">
    <w:abstractNumId w:val="7"/>
  </w:num>
  <w:num w:numId="29" w16cid:durableId="20822145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4563799">
    <w:abstractNumId w:val="17"/>
  </w:num>
  <w:num w:numId="31" w16cid:durableId="1941599676">
    <w:abstractNumId w:val="5"/>
  </w:num>
  <w:num w:numId="32" w16cid:durableId="723023878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5EE3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0D58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474"/>
    <w:rsid w:val="001E39B8"/>
    <w:rsid w:val="001E4FA0"/>
    <w:rsid w:val="001E528A"/>
    <w:rsid w:val="001E6F54"/>
    <w:rsid w:val="001F039E"/>
    <w:rsid w:val="001F1D55"/>
    <w:rsid w:val="001F39FB"/>
    <w:rsid w:val="001F4003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6C1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5C34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15CE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3F64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37B86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57D"/>
    <w:rsid w:val="004C0BA3"/>
    <w:rsid w:val="004C129E"/>
    <w:rsid w:val="004C1A96"/>
    <w:rsid w:val="004C1AC1"/>
    <w:rsid w:val="004C4D49"/>
    <w:rsid w:val="004D118D"/>
    <w:rsid w:val="004D1492"/>
    <w:rsid w:val="004D16F2"/>
    <w:rsid w:val="004D32F7"/>
    <w:rsid w:val="004D60E5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4876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56E9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9FD"/>
    <w:rsid w:val="005C5CBF"/>
    <w:rsid w:val="005C634F"/>
    <w:rsid w:val="005C6417"/>
    <w:rsid w:val="005C6C52"/>
    <w:rsid w:val="005C7626"/>
    <w:rsid w:val="005D14F3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687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2FE7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581F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178B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3B0C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03E2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2C12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500"/>
    <w:rsid w:val="00BF0AA0"/>
    <w:rsid w:val="00BF0CFC"/>
    <w:rsid w:val="00BF0DD2"/>
    <w:rsid w:val="00BF1B74"/>
    <w:rsid w:val="00BF1DEB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420"/>
    <w:rsid w:val="00C16B99"/>
    <w:rsid w:val="00C16CBB"/>
    <w:rsid w:val="00C206A3"/>
    <w:rsid w:val="00C20DAF"/>
    <w:rsid w:val="00C2301E"/>
    <w:rsid w:val="00C24B13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4FB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4E1E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16D2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1CAC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37A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25CA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58BE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3A12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87A3D"/>
  <w15:docId w15:val="{52A81841-0CD6-4FD0-A7E6-4AABF9CF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C16420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C16420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C16420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1642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C16420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C16420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C16420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C16420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C16420"/>
    <w:rPr>
      <w:position w:val="-3"/>
    </w:rPr>
  </w:style>
  <w:style w:type="paragraph" w:styleId="Corpotesto">
    <w:name w:val="Body Text"/>
    <w:basedOn w:val="Normale"/>
    <w:link w:val="CorpotestoCarattere"/>
    <w:rsid w:val="00C16420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C16420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C16420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CSIC87600B - I.C. CASTROLIBERO</dc:creator>
  <cp:lastModifiedBy>Maria Pia D'Andrea</cp:lastModifiedBy>
  <cp:revision>6</cp:revision>
  <cp:lastPrinted>2026-05-23T10:22:00Z</cp:lastPrinted>
  <dcterms:created xsi:type="dcterms:W3CDTF">2026-05-23T10:22:00Z</dcterms:created>
  <dcterms:modified xsi:type="dcterms:W3CDTF">2026-10-10T12:31:00Z</dcterms:modified>
</cp:coreProperties>
</file>