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6241B" w14:textId="77777777" w:rsidR="00156AFE" w:rsidRDefault="00156AFE">
      <w:pPr>
        <w:jc w:val="both"/>
        <w:rPr>
          <w:sz w:val="20"/>
          <w:szCs w:val="20"/>
          <w:lang w:val="en-US"/>
        </w:rPr>
      </w:pPr>
    </w:p>
    <w:p w14:paraId="7663E244" w14:textId="7E70B3C9" w:rsidR="00156AFE" w:rsidRDefault="00BB7942">
      <w:pPr>
        <w:rPr>
          <w:sz w:val="20"/>
          <w:szCs w:val="20"/>
        </w:rPr>
      </w:pPr>
      <w:r>
        <w:rPr>
          <w:sz w:val="20"/>
          <w:szCs w:val="20"/>
        </w:rPr>
        <w:t>Prot.</w:t>
      </w:r>
      <w:r w:rsidR="00F40282">
        <w:rPr>
          <w:sz w:val="20"/>
          <w:szCs w:val="20"/>
        </w:rPr>
        <w:t xml:space="preserve"> RIS</w:t>
      </w:r>
      <w:r w:rsidR="008A18F2">
        <w:rPr>
          <w:sz w:val="20"/>
          <w:szCs w:val="20"/>
        </w:rPr>
        <w:t xml:space="preserve">. </w:t>
      </w:r>
      <w:r>
        <w:rPr>
          <w:sz w:val="20"/>
          <w:szCs w:val="20"/>
        </w:rPr>
        <w:t>n.</w:t>
      </w:r>
      <w:r w:rsidR="00F70F47">
        <w:rPr>
          <w:sz w:val="20"/>
          <w:szCs w:val="20"/>
        </w:rPr>
        <w:t xml:space="preserve">_ _ _ _ </w:t>
      </w:r>
      <w:r>
        <w:rPr>
          <w:sz w:val="20"/>
          <w:szCs w:val="20"/>
        </w:rPr>
        <w:t xml:space="preserve">/ </w:t>
      </w:r>
      <w:r w:rsidR="008A18F2">
        <w:rPr>
          <w:sz w:val="20"/>
          <w:szCs w:val="20"/>
        </w:rPr>
        <w:t>202</w:t>
      </w:r>
      <w:r w:rsidR="00F70F47">
        <w:rPr>
          <w:sz w:val="20"/>
          <w:szCs w:val="20"/>
        </w:rPr>
        <w:t>_</w:t>
      </w:r>
      <w:r>
        <w:rPr>
          <w:sz w:val="20"/>
          <w:szCs w:val="20"/>
        </w:rPr>
        <w:t xml:space="preserve">                                                                                                          Castrolibero, </w:t>
      </w:r>
      <w:r w:rsidR="00F70F47">
        <w:rPr>
          <w:sz w:val="20"/>
          <w:szCs w:val="20"/>
        </w:rPr>
        <w:t>_ _</w:t>
      </w:r>
      <w:r w:rsidR="008A18F2">
        <w:rPr>
          <w:sz w:val="20"/>
          <w:szCs w:val="20"/>
        </w:rPr>
        <w:t>/</w:t>
      </w:r>
      <w:r w:rsidR="00F70F47">
        <w:rPr>
          <w:sz w:val="20"/>
          <w:szCs w:val="20"/>
        </w:rPr>
        <w:t>_ _</w:t>
      </w:r>
      <w:r>
        <w:rPr>
          <w:sz w:val="20"/>
          <w:szCs w:val="20"/>
        </w:rPr>
        <w:t>/20</w:t>
      </w:r>
      <w:r w:rsidR="008A18F2">
        <w:rPr>
          <w:sz w:val="20"/>
          <w:szCs w:val="20"/>
        </w:rPr>
        <w:t>2</w:t>
      </w:r>
      <w:r w:rsidR="00F70F47">
        <w:rPr>
          <w:sz w:val="20"/>
          <w:szCs w:val="20"/>
        </w:rPr>
        <w:t>_</w:t>
      </w:r>
    </w:p>
    <w:p w14:paraId="70EC4F53" w14:textId="77777777" w:rsidR="00156AFE" w:rsidRDefault="00156AFE">
      <w:pPr>
        <w:rPr>
          <w:sz w:val="20"/>
          <w:szCs w:val="20"/>
        </w:rPr>
      </w:pPr>
    </w:p>
    <w:p w14:paraId="34AC1079" w14:textId="72607E9A" w:rsidR="00156AFE" w:rsidRDefault="00BB7942">
      <w:pPr>
        <w:spacing w:after="120"/>
        <w:jc w:val="both"/>
        <w:rPr>
          <w:b/>
          <w:sz w:val="18"/>
          <w:szCs w:val="18"/>
        </w:rPr>
      </w:pPr>
      <w:r>
        <w:rPr>
          <w:b/>
          <w:sz w:val="18"/>
          <w:szCs w:val="18"/>
        </w:rPr>
        <w:t>MODELLO B (RISERVATO AI GENITORI DEI COMPAGNI DI CLASSE)</w:t>
      </w:r>
      <w:r w:rsidR="00312E1E">
        <w:rPr>
          <w:b/>
          <w:sz w:val="18"/>
          <w:szCs w:val="18"/>
        </w:rPr>
        <w:t xml:space="preserve"> </w:t>
      </w:r>
      <w:r>
        <w:rPr>
          <w:b/>
          <w:sz w:val="18"/>
          <w:szCs w:val="18"/>
        </w:rPr>
        <w:t>– AUTORIZZAZIONE ALL’OSSERVAZIONE SPECIALISTICA IN CLASSE DA PARTE DI PROFESSIONISTI ESTERNI – A.S. 202</w:t>
      </w:r>
      <w:r w:rsidR="00A41D9E">
        <w:rPr>
          <w:b/>
          <w:sz w:val="18"/>
          <w:szCs w:val="18"/>
        </w:rPr>
        <w:t>6</w:t>
      </w:r>
      <w:r>
        <w:rPr>
          <w:b/>
          <w:sz w:val="18"/>
          <w:szCs w:val="18"/>
        </w:rPr>
        <w:t>/202</w:t>
      </w:r>
      <w:r w:rsidR="009B5F0B">
        <w:rPr>
          <w:b/>
          <w:sz w:val="18"/>
          <w:szCs w:val="18"/>
        </w:rPr>
        <w:t>7</w:t>
      </w:r>
    </w:p>
    <w:p w14:paraId="4800CC65" w14:textId="77777777" w:rsidR="00156AFE" w:rsidRDefault="00156AFE">
      <w:pPr>
        <w:jc w:val="both"/>
        <w:rPr>
          <w:sz w:val="20"/>
          <w:szCs w:val="20"/>
        </w:rPr>
      </w:pPr>
    </w:p>
    <w:p w14:paraId="61AE21BF" w14:textId="77777777" w:rsidR="00156AFE" w:rsidRDefault="00BB7942">
      <w:pPr>
        <w:jc w:val="both"/>
        <w:rPr>
          <w:sz w:val="20"/>
          <w:szCs w:val="20"/>
        </w:rPr>
      </w:pPr>
      <w:r>
        <w:rPr>
          <w:sz w:val="20"/>
          <w:szCs w:val="20"/>
        </w:rPr>
        <w:t xml:space="preserve">Il Sottoscritto     </w:t>
      </w:r>
      <w:r>
        <w:rPr>
          <w:sz w:val="20"/>
          <w:szCs w:val="20"/>
        </w:rPr>
        <w:tab/>
      </w:r>
      <w:r>
        <w:rPr>
          <w:sz w:val="20"/>
          <w:szCs w:val="20"/>
        </w:rPr>
        <w:tab/>
      </w:r>
      <w:r>
        <w:rPr>
          <w:sz w:val="20"/>
          <w:szCs w:val="20"/>
        </w:rPr>
        <w:tab/>
        <w:t>_________________________________________________________</w:t>
      </w:r>
    </w:p>
    <w:p w14:paraId="70517B2B" w14:textId="77777777" w:rsidR="00156AFE" w:rsidRDefault="00156AFE">
      <w:pPr>
        <w:jc w:val="both"/>
        <w:rPr>
          <w:sz w:val="20"/>
          <w:szCs w:val="20"/>
        </w:rPr>
      </w:pPr>
    </w:p>
    <w:p w14:paraId="00EF1836" w14:textId="77777777" w:rsidR="00156AFE" w:rsidRDefault="00BB7942">
      <w:pPr>
        <w:jc w:val="both"/>
        <w:rPr>
          <w:sz w:val="20"/>
          <w:szCs w:val="20"/>
        </w:rPr>
      </w:pPr>
      <w:r>
        <w:rPr>
          <w:sz w:val="20"/>
          <w:szCs w:val="20"/>
        </w:rPr>
        <w:t xml:space="preserve">La Sottoscritta   </w:t>
      </w:r>
      <w:r>
        <w:rPr>
          <w:sz w:val="20"/>
          <w:szCs w:val="20"/>
        </w:rPr>
        <w:tab/>
      </w:r>
      <w:r>
        <w:rPr>
          <w:sz w:val="20"/>
          <w:szCs w:val="20"/>
        </w:rPr>
        <w:tab/>
      </w:r>
      <w:r>
        <w:rPr>
          <w:sz w:val="20"/>
          <w:szCs w:val="20"/>
        </w:rPr>
        <w:tab/>
        <w:t>_________________________________________________________</w:t>
      </w:r>
    </w:p>
    <w:p w14:paraId="6F807F32" w14:textId="77777777" w:rsidR="00156AFE" w:rsidRDefault="00156AFE">
      <w:pPr>
        <w:jc w:val="both"/>
        <w:rPr>
          <w:sz w:val="20"/>
          <w:szCs w:val="20"/>
        </w:rPr>
      </w:pPr>
    </w:p>
    <w:p w14:paraId="2F9C881E" w14:textId="77777777" w:rsidR="00156AFE" w:rsidRDefault="00BB7942">
      <w:pPr>
        <w:jc w:val="both"/>
        <w:rPr>
          <w:sz w:val="20"/>
          <w:szCs w:val="20"/>
        </w:rPr>
      </w:pPr>
      <w:r>
        <w:rPr>
          <w:sz w:val="20"/>
          <w:szCs w:val="20"/>
        </w:rPr>
        <w:t xml:space="preserve">In qualità di genitori /tutori /affidatati esercenti la responsabilità genitoriale </w:t>
      </w:r>
    </w:p>
    <w:p w14:paraId="231EBBF2" w14:textId="77777777" w:rsidR="00156AFE" w:rsidRDefault="00156AFE">
      <w:pPr>
        <w:jc w:val="both"/>
        <w:rPr>
          <w:sz w:val="20"/>
          <w:szCs w:val="20"/>
        </w:rPr>
      </w:pPr>
    </w:p>
    <w:p w14:paraId="6D1CEC9B" w14:textId="77777777" w:rsidR="00156AFE" w:rsidRDefault="00BB7942">
      <w:pPr>
        <w:jc w:val="both"/>
        <w:rPr>
          <w:sz w:val="20"/>
          <w:szCs w:val="20"/>
        </w:rPr>
      </w:pPr>
      <w:r>
        <w:rPr>
          <w:sz w:val="20"/>
          <w:szCs w:val="20"/>
        </w:rPr>
        <w:t xml:space="preserve">dell’alunno/a </w:t>
      </w:r>
      <w:r>
        <w:rPr>
          <w:sz w:val="20"/>
          <w:szCs w:val="20"/>
        </w:rPr>
        <w:tab/>
      </w:r>
      <w:r>
        <w:rPr>
          <w:sz w:val="20"/>
          <w:szCs w:val="20"/>
        </w:rPr>
        <w:tab/>
        <w:t>____________________________________________</w:t>
      </w:r>
    </w:p>
    <w:p w14:paraId="09ADF145" w14:textId="77777777" w:rsidR="00156AFE" w:rsidRDefault="00156AFE">
      <w:pPr>
        <w:jc w:val="both"/>
        <w:rPr>
          <w:sz w:val="20"/>
          <w:szCs w:val="20"/>
        </w:rPr>
      </w:pPr>
    </w:p>
    <w:p w14:paraId="710D9A63" w14:textId="77777777" w:rsidR="00156AFE" w:rsidRDefault="00BB7942">
      <w:pPr>
        <w:spacing w:after="120"/>
        <w:jc w:val="center"/>
        <w:rPr>
          <w:sz w:val="20"/>
          <w:szCs w:val="20"/>
        </w:rPr>
      </w:pPr>
      <w:r>
        <w:rPr>
          <w:sz w:val="20"/>
          <w:szCs w:val="20"/>
        </w:rPr>
        <w:t>Frequentante:</w:t>
      </w:r>
    </w:p>
    <w:p w14:paraId="029777A6" w14:textId="55750E01" w:rsidR="008E1502" w:rsidRDefault="00BB7942">
      <w:pPr>
        <w:spacing w:after="240"/>
        <w:jc w:val="both"/>
        <w:rPr>
          <w:sz w:val="22"/>
          <w:szCs w:val="22"/>
        </w:rPr>
      </w:pPr>
      <w:r>
        <w:rPr>
          <w:sz w:val="22"/>
          <w:szCs w:val="22"/>
        </w:rPr>
        <w:t xml:space="preserve">la </w:t>
      </w:r>
      <w:r w:rsidR="008E1502">
        <w:rPr>
          <w:sz w:val="22"/>
          <w:szCs w:val="22"/>
        </w:rPr>
        <w:t>Sezione   _ I _ II _ III del Corso _ A _ B _ C _ D dell’INFANZIA</w:t>
      </w:r>
    </w:p>
    <w:p w14:paraId="12BAB106" w14:textId="44AE1271" w:rsidR="00156AFE" w:rsidRPr="008E1502" w:rsidRDefault="008E1502" w:rsidP="008E1502">
      <w:pPr>
        <w:spacing w:after="240"/>
        <w:jc w:val="both"/>
        <w:rPr>
          <w:sz w:val="22"/>
          <w:szCs w:val="22"/>
        </w:rPr>
      </w:pPr>
      <w:r>
        <w:rPr>
          <w:sz w:val="22"/>
          <w:szCs w:val="22"/>
        </w:rPr>
        <w:t xml:space="preserve">La Classe _ I _ II _ III _ IV _ V del Corso _ A _ B _ C _ D </w:t>
      </w:r>
      <w:r w:rsidR="00D54E4B">
        <w:rPr>
          <w:sz w:val="22"/>
          <w:szCs w:val="22"/>
        </w:rPr>
        <w:t xml:space="preserve">della </w:t>
      </w:r>
      <w:r>
        <w:rPr>
          <w:sz w:val="22"/>
          <w:szCs w:val="22"/>
        </w:rPr>
        <w:t xml:space="preserve">_ </w:t>
      </w:r>
      <w:r w:rsidR="00BB7942">
        <w:rPr>
          <w:sz w:val="22"/>
          <w:szCs w:val="22"/>
        </w:rPr>
        <w:t xml:space="preserve">PRIMARIA </w:t>
      </w:r>
      <w:r>
        <w:rPr>
          <w:sz w:val="22"/>
          <w:szCs w:val="22"/>
        </w:rPr>
        <w:t>_ SECONDARIA DI I GRADO</w:t>
      </w:r>
    </w:p>
    <w:p w14:paraId="1F25EC34" w14:textId="77777777" w:rsidR="00156AFE" w:rsidRDefault="00BB7942">
      <w:pPr>
        <w:jc w:val="center"/>
        <w:rPr>
          <w:b/>
          <w:sz w:val="20"/>
          <w:szCs w:val="20"/>
        </w:rPr>
      </w:pPr>
      <w:r>
        <w:rPr>
          <w:b/>
          <w:sz w:val="20"/>
          <w:szCs w:val="20"/>
        </w:rPr>
        <w:t>DELL’I.C. CASTROLIBERO</w:t>
      </w:r>
    </w:p>
    <w:p w14:paraId="0CE34323" w14:textId="08A19A0A" w:rsidR="00156AFE" w:rsidRDefault="00BB7942">
      <w:pPr>
        <w:spacing w:line="276" w:lineRule="auto"/>
        <w:ind w:right="-285"/>
        <w:jc w:val="both"/>
        <w:rPr>
          <w:b/>
          <w:i/>
          <w:sz w:val="20"/>
          <w:szCs w:val="20"/>
        </w:rPr>
      </w:pPr>
      <w:r>
        <w:rPr>
          <w:b/>
          <w:i/>
          <w:sz w:val="20"/>
          <w:szCs w:val="20"/>
        </w:rPr>
        <w:t xml:space="preserve">Preso atto </w:t>
      </w:r>
      <w:r>
        <w:rPr>
          <w:sz w:val="20"/>
          <w:szCs w:val="20"/>
        </w:rPr>
        <w:t xml:space="preserve">delle indicazioni contenute nella circolare </w:t>
      </w:r>
      <w:r w:rsidR="009B5F0B" w:rsidRPr="009B5F0B">
        <w:rPr>
          <w:i/>
          <w:iCs/>
          <w:sz w:val="20"/>
          <w:szCs w:val="20"/>
        </w:rPr>
        <w:t>prot. n.11176 del 29/10/2026</w:t>
      </w:r>
      <w:r w:rsidR="009B5F0B" w:rsidRPr="009B5F0B">
        <w:rPr>
          <w:sz w:val="20"/>
          <w:szCs w:val="20"/>
        </w:rPr>
        <w:t xml:space="preserve"> </w:t>
      </w:r>
      <w:r>
        <w:rPr>
          <w:sz w:val="20"/>
          <w:szCs w:val="20"/>
        </w:rPr>
        <w:t>ed in particolare</w:t>
      </w:r>
      <w:r>
        <w:rPr>
          <w:b/>
          <w:i/>
          <w:sz w:val="20"/>
          <w:szCs w:val="20"/>
        </w:rPr>
        <w:t xml:space="preserve"> </w:t>
      </w:r>
      <w:r>
        <w:rPr>
          <w:sz w:val="20"/>
          <w:szCs w:val="20"/>
        </w:rPr>
        <w:t>dell’esigenza di assicurare il diritto all’inclusione nel contesto scolastico di alunni/e in situazione di disabilità, anche mediante l’autorizzazione all’accesso nella sezione/classe di personale esperto esterno, per le attività di osservazione specialistica su alunno/a in situazione di disabilità iscritto/a e frequentante la sezione /classe del/della proprio/a figlio/a;</w:t>
      </w:r>
    </w:p>
    <w:p w14:paraId="05934AB1" w14:textId="77777777" w:rsidR="00156AFE" w:rsidRDefault="00BB7942">
      <w:pPr>
        <w:spacing w:after="120" w:line="276" w:lineRule="auto"/>
        <w:ind w:right="-285"/>
        <w:jc w:val="both"/>
        <w:rPr>
          <w:b/>
          <w:i/>
          <w:sz w:val="20"/>
          <w:szCs w:val="20"/>
        </w:rPr>
      </w:pPr>
      <w:r>
        <w:rPr>
          <w:b/>
          <w:i/>
          <w:sz w:val="20"/>
          <w:szCs w:val="20"/>
        </w:rPr>
        <w:t>Consapevoli che:</w:t>
      </w:r>
    </w:p>
    <w:p w14:paraId="7EA52BE2" w14:textId="77777777" w:rsidR="00156AFE" w:rsidRDefault="00BB7942">
      <w:pPr>
        <w:pStyle w:val="Paragrafoelenco"/>
        <w:numPr>
          <w:ilvl w:val="0"/>
          <w:numId w:val="1"/>
        </w:numPr>
        <w:spacing w:after="120" w:line="276" w:lineRule="auto"/>
        <w:ind w:left="426" w:right="-285" w:hanging="142"/>
        <w:jc w:val="both"/>
        <w:rPr>
          <w:sz w:val="20"/>
          <w:szCs w:val="20"/>
        </w:rPr>
      </w:pPr>
      <w:r>
        <w:rPr>
          <w:sz w:val="20"/>
          <w:szCs w:val="20"/>
        </w:rPr>
        <w:t xml:space="preserve">l’attività di osservazione </w:t>
      </w:r>
      <w:r>
        <w:rPr>
          <w:b/>
          <w:i/>
          <w:sz w:val="20"/>
          <w:szCs w:val="20"/>
        </w:rPr>
        <w:t>non</w:t>
      </w:r>
      <w:r>
        <w:rPr>
          <w:sz w:val="20"/>
          <w:szCs w:val="20"/>
        </w:rPr>
        <w:t xml:space="preserve"> è rivolta al proprio/a figlio/a i cui dati personali </w:t>
      </w:r>
      <w:r>
        <w:rPr>
          <w:b/>
          <w:i/>
          <w:sz w:val="20"/>
          <w:szCs w:val="20"/>
        </w:rPr>
        <w:t>non</w:t>
      </w:r>
      <w:r>
        <w:rPr>
          <w:sz w:val="20"/>
          <w:szCs w:val="20"/>
        </w:rPr>
        <w:t xml:space="preserve"> possono essere divulgati; </w:t>
      </w:r>
    </w:p>
    <w:p w14:paraId="21917729" w14:textId="77777777" w:rsidR="00156AFE" w:rsidRDefault="00BB7942">
      <w:pPr>
        <w:pStyle w:val="Paragrafoelenco"/>
        <w:numPr>
          <w:ilvl w:val="0"/>
          <w:numId w:val="1"/>
        </w:numPr>
        <w:spacing w:line="276" w:lineRule="auto"/>
        <w:ind w:left="426" w:right="-285" w:hanging="142"/>
        <w:jc w:val="both"/>
        <w:rPr>
          <w:sz w:val="20"/>
          <w:szCs w:val="20"/>
        </w:rPr>
      </w:pPr>
      <w:r>
        <w:rPr>
          <w:sz w:val="20"/>
          <w:szCs w:val="20"/>
        </w:rPr>
        <w:t xml:space="preserve">l’attività di osservazione svolta dallo specialista /terapista esterno - come da progetto trasmesso alla scuola - </w:t>
      </w:r>
      <w:r>
        <w:rPr>
          <w:b/>
          <w:i/>
          <w:sz w:val="20"/>
          <w:szCs w:val="20"/>
        </w:rPr>
        <w:t>non</w:t>
      </w:r>
      <w:r>
        <w:rPr>
          <w:sz w:val="20"/>
          <w:szCs w:val="20"/>
        </w:rPr>
        <w:t xml:space="preserve"> può in nessun caso configurare una violazione del diritto alla privacy dei compagni di classe e del personale scolastico;</w:t>
      </w:r>
    </w:p>
    <w:p w14:paraId="60E86AF4" w14:textId="100213D3" w:rsidR="00312E1E" w:rsidRDefault="00A41D9E" w:rsidP="00312E1E">
      <w:pPr>
        <w:pStyle w:val="Paragrafoelenco"/>
        <w:numPr>
          <w:ilvl w:val="0"/>
          <w:numId w:val="1"/>
        </w:numPr>
        <w:spacing w:after="120" w:line="276" w:lineRule="auto"/>
        <w:ind w:left="426" w:right="-285" w:hanging="142"/>
        <w:jc w:val="both"/>
        <w:rPr>
          <w:sz w:val="20"/>
          <w:szCs w:val="20"/>
        </w:rPr>
      </w:pPr>
      <w:r>
        <w:rPr>
          <w:sz w:val="20"/>
          <w:szCs w:val="20"/>
        </w:rPr>
        <w:t>è obbligatorio apporre la spunta per presa visione</w:t>
      </w:r>
      <w:r w:rsidR="00BB7942">
        <w:rPr>
          <w:sz w:val="20"/>
          <w:szCs w:val="20"/>
        </w:rPr>
        <w:t>;</w:t>
      </w:r>
    </w:p>
    <w:p w14:paraId="5521F71B" w14:textId="09826F32" w:rsidR="00A41D9E" w:rsidRPr="00312E1E" w:rsidRDefault="00A41D9E" w:rsidP="00312E1E">
      <w:pPr>
        <w:pStyle w:val="Paragrafoelenco"/>
        <w:numPr>
          <w:ilvl w:val="0"/>
          <w:numId w:val="1"/>
        </w:numPr>
        <w:spacing w:after="120" w:line="276" w:lineRule="auto"/>
        <w:ind w:left="426" w:right="-285" w:hanging="142"/>
        <w:jc w:val="both"/>
        <w:rPr>
          <w:sz w:val="20"/>
          <w:szCs w:val="20"/>
        </w:rPr>
      </w:pPr>
      <w:r>
        <w:rPr>
          <w:sz w:val="20"/>
          <w:szCs w:val="20"/>
        </w:rPr>
        <w:t>è facoltativo apporre la spunta per adesione \ autorizzazione, accettando che in caso di mancata autorizzazione l’alunno/a svolgerà attività didattica in altra aula affidato alla vigilanza del personale docente interno per tutto il tempo (due/tre ore) in cu si svolge l’osservazione specialistica nel suo contesto classe</w:t>
      </w:r>
    </w:p>
    <w:p w14:paraId="77085762" w14:textId="14E99AE8" w:rsidR="00156AFE" w:rsidRDefault="00BB7942" w:rsidP="00312E1E">
      <w:pPr>
        <w:spacing w:line="360" w:lineRule="auto"/>
        <w:ind w:right="-285"/>
        <w:jc w:val="center"/>
        <w:rPr>
          <w:sz w:val="20"/>
          <w:vertAlign w:val="superscript"/>
        </w:rPr>
      </w:pPr>
      <w:r>
        <w:rPr>
          <w:sz w:val="20"/>
        </w:rPr>
        <w:t>AUTORIZZANO</w:t>
      </w:r>
    </w:p>
    <w:p w14:paraId="160D5153" w14:textId="77777777" w:rsidR="00156AFE" w:rsidRDefault="00BB7942">
      <w:pPr>
        <w:spacing w:line="360" w:lineRule="auto"/>
        <w:ind w:right="-285"/>
        <w:jc w:val="both"/>
        <w:rPr>
          <w:sz w:val="20"/>
        </w:rPr>
      </w:pPr>
      <w:r>
        <w:rPr>
          <w:sz w:val="20"/>
        </w:rPr>
        <w:t>l’ingresso nella sezione / classe di iscrizione e frequenza del/della propri_ figli_ dello specialista esterno di seguito indicato</w:t>
      </w:r>
    </w:p>
    <w:p w14:paraId="17F5A769" w14:textId="77777777" w:rsidR="00156AFE" w:rsidRDefault="00BB7942">
      <w:pPr>
        <w:spacing w:line="360" w:lineRule="auto"/>
        <w:ind w:right="-285"/>
        <w:jc w:val="both"/>
        <w:rPr>
          <w:i/>
          <w:sz w:val="16"/>
          <w:szCs w:val="16"/>
        </w:rPr>
      </w:pPr>
      <w:r>
        <w:rPr>
          <w:i/>
          <w:sz w:val="16"/>
          <w:szCs w:val="16"/>
          <w:highlight w:val="yellow"/>
        </w:rPr>
        <w:t>(campi da compilare a cura del docente di sostegno o coordinatore di classe)</w:t>
      </w:r>
    </w:p>
    <w:tbl>
      <w:tblPr>
        <w:tblStyle w:val="Grigliatabella"/>
        <w:tblW w:w="9918" w:type="dxa"/>
        <w:tblInd w:w="113" w:type="dxa"/>
        <w:tblLayout w:type="fixed"/>
        <w:tblLook w:val="04A0" w:firstRow="1" w:lastRow="0" w:firstColumn="1" w:lastColumn="0" w:noHBand="0" w:noVBand="1"/>
      </w:tblPr>
      <w:tblGrid>
        <w:gridCol w:w="1925"/>
        <w:gridCol w:w="1925"/>
        <w:gridCol w:w="1926"/>
        <w:gridCol w:w="1926"/>
        <w:gridCol w:w="2216"/>
      </w:tblGrid>
      <w:tr w:rsidR="00156AFE" w14:paraId="209A26ED" w14:textId="77777777">
        <w:tc>
          <w:tcPr>
            <w:tcW w:w="1925" w:type="dxa"/>
          </w:tcPr>
          <w:p w14:paraId="46241AD8" w14:textId="77777777" w:rsidR="00156AFE" w:rsidRDefault="00BB7942">
            <w:pPr>
              <w:spacing w:line="360" w:lineRule="auto"/>
              <w:ind w:right="-285"/>
              <w:jc w:val="both"/>
              <w:rPr>
                <w:sz w:val="20"/>
                <w:szCs w:val="20"/>
              </w:rPr>
            </w:pPr>
            <w:r>
              <w:rPr>
                <w:sz w:val="20"/>
                <w:szCs w:val="20"/>
              </w:rPr>
              <w:t>Cognome</w:t>
            </w:r>
          </w:p>
        </w:tc>
        <w:tc>
          <w:tcPr>
            <w:tcW w:w="1925" w:type="dxa"/>
          </w:tcPr>
          <w:p w14:paraId="7226B70B" w14:textId="77777777" w:rsidR="00156AFE" w:rsidRDefault="00BB7942">
            <w:pPr>
              <w:spacing w:line="360" w:lineRule="auto"/>
              <w:ind w:right="-285"/>
              <w:jc w:val="both"/>
              <w:rPr>
                <w:sz w:val="20"/>
                <w:szCs w:val="20"/>
              </w:rPr>
            </w:pPr>
            <w:r>
              <w:rPr>
                <w:sz w:val="20"/>
                <w:szCs w:val="20"/>
              </w:rPr>
              <w:t>Nome</w:t>
            </w:r>
          </w:p>
        </w:tc>
        <w:tc>
          <w:tcPr>
            <w:tcW w:w="1926" w:type="dxa"/>
          </w:tcPr>
          <w:p w14:paraId="52491463" w14:textId="77777777" w:rsidR="00156AFE" w:rsidRDefault="00BB7942">
            <w:pPr>
              <w:spacing w:line="360" w:lineRule="auto"/>
              <w:ind w:right="-285"/>
              <w:jc w:val="both"/>
              <w:rPr>
                <w:sz w:val="20"/>
                <w:szCs w:val="20"/>
              </w:rPr>
            </w:pPr>
            <w:r>
              <w:rPr>
                <w:sz w:val="20"/>
                <w:szCs w:val="20"/>
              </w:rPr>
              <w:t>Luogo di nascita</w:t>
            </w:r>
          </w:p>
        </w:tc>
        <w:tc>
          <w:tcPr>
            <w:tcW w:w="1926" w:type="dxa"/>
          </w:tcPr>
          <w:p w14:paraId="589FE950" w14:textId="77777777" w:rsidR="00156AFE" w:rsidRDefault="00BB7942">
            <w:pPr>
              <w:spacing w:line="360" w:lineRule="auto"/>
              <w:ind w:right="-285"/>
              <w:jc w:val="both"/>
              <w:rPr>
                <w:sz w:val="20"/>
                <w:szCs w:val="20"/>
              </w:rPr>
            </w:pPr>
            <w:r>
              <w:rPr>
                <w:sz w:val="20"/>
                <w:szCs w:val="20"/>
              </w:rPr>
              <w:t>Data di nascita</w:t>
            </w:r>
          </w:p>
        </w:tc>
        <w:tc>
          <w:tcPr>
            <w:tcW w:w="2216" w:type="dxa"/>
          </w:tcPr>
          <w:p w14:paraId="09C6899E" w14:textId="77777777" w:rsidR="00156AFE" w:rsidRDefault="00BB7942">
            <w:pPr>
              <w:spacing w:line="360" w:lineRule="auto"/>
              <w:ind w:right="-285"/>
              <w:jc w:val="both"/>
              <w:rPr>
                <w:sz w:val="20"/>
                <w:szCs w:val="20"/>
              </w:rPr>
            </w:pPr>
            <w:r>
              <w:rPr>
                <w:sz w:val="20"/>
                <w:szCs w:val="20"/>
              </w:rPr>
              <w:t>Qualifica professionale</w:t>
            </w:r>
          </w:p>
        </w:tc>
      </w:tr>
      <w:tr w:rsidR="00156AFE" w14:paraId="02293D49" w14:textId="77777777">
        <w:tc>
          <w:tcPr>
            <w:tcW w:w="1925" w:type="dxa"/>
          </w:tcPr>
          <w:p w14:paraId="54D4123C" w14:textId="401488F3" w:rsidR="00156AFE" w:rsidRDefault="00156AFE">
            <w:pPr>
              <w:spacing w:line="360" w:lineRule="auto"/>
              <w:ind w:right="-285"/>
              <w:jc w:val="both"/>
              <w:rPr>
                <w:sz w:val="20"/>
                <w:szCs w:val="20"/>
              </w:rPr>
            </w:pPr>
          </w:p>
        </w:tc>
        <w:tc>
          <w:tcPr>
            <w:tcW w:w="1925" w:type="dxa"/>
          </w:tcPr>
          <w:p w14:paraId="66CC7437" w14:textId="6ED69B8E" w:rsidR="00156AFE" w:rsidRDefault="00156AFE">
            <w:pPr>
              <w:spacing w:line="360" w:lineRule="auto"/>
              <w:ind w:right="-285"/>
              <w:jc w:val="both"/>
              <w:rPr>
                <w:sz w:val="20"/>
                <w:szCs w:val="20"/>
              </w:rPr>
            </w:pPr>
          </w:p>
        </w:tc>
        <w:tc>
          <w:tcPr>
            <w:tcW w:w="1926" w:type="dxa"/>
          </w:tcPr>
          <w:p w14:paraId="4C935BD0" w14:textId="0373B3CD" w:rsidR="00156AFE" w:rsidRDefault="00312E1E">
            <w:pPr>
              <w:spacing w:line="360" w:lineRule="auto"/>
              <w:ind w:right="-285"/>
              <w:jc w:val="both"/>
              <w:rPr>
                <w:sz w:val="20"/>
                <w:szCs w:val="20"/>
              </w:rPr>
            </w:pPr>
            <w:r>
              <w:rPr>
                <w:sz w:val="20"/>
                <w:szCs w:val="20"/>
              </w:rPr>
              <w:t>Omissis</w:t>
            </w:r>
          </w:p>
        </w:tc>
        <w:tc>
          <w:tcPr>
            <w:tcW w:w="1926" w:type="dxa"/>
          </w:tcPr>
          <w:p w14:paraId="4C3621BD" w14:textId="7C445479" w:rsidR="00156AFE" w:rsidRDefault="00312E1E">
            <w:pPr>
              <w:spacing w:line="360" w:lineRule="auto"/>
              <w:ind w:right="-285"/>
              <w:jc w:val="both"/>
              <w:rPr>
                <w:sz w:val="20"/>
                <w:szCs w:val="20"/>
              </w:rPr>
            </w:pPr>
            <w:r>
              <w:rPr>
                <w:sz w:val="20"/>
                <w:szCs w:val="20"/>
              </w:rPr>
              <w:t>Omissis</w:t>
            </w:r>
          </w:p>
        </w:tc>
        <w:tc>
          <w:tcPr>
            <w:tcW w:w="2216" w:type="dxa"/>
          </w:tcPr>
          <w:p w14:paraId="53B92E12" w14:textId="3A1A8927" w:rsidR="00156AFE" w:rsidRDefault="00156AFE">
            <w:pPr>
              <w:spacing w:line="360" w:lineRule="auto"/>
              <w:ind w:right="-285"/>
              <w:jc w:val="both"/>
              <w:rPr>
                <w:sz w:val="20"/>
                <w:szCs w:val="20"/>
              </w:rPr>
            </w:pPr>
          </w:p>
        </w:tc>
      </w:tr>
    </w:tbl>
    <w:p w14:paraId="0320DDB5" w14:textId="77777777" w:rsidR="00156AFE" w:rsidRDefault="00156AFE">
      <w:pPr>
        <w:jc w:val="both"/>
        <w:rPr>
          <w:sz w:val="20"/>
          <w:szCs w:val="20"/>
        </w:rPr>
      </w:pPr>
    </w:p>
    <w:p w14:paraId="03EF2C6A" w14:textId="06090EA6" w:rsidR="00F70F47" w:rsidRDefault="00F70F47" w:rsidP="00F70F47">
      <w:pPr>
        <w:rPr>
          <w:sz w:val="20"/>
          <w:szCs w:val="20"/>
        </w:rPr>
      </w:pPr>
      <w:r>
        <w:rPr>
          <w:sz w:val="20"/>
          <w:szCs w:val="20"/>
        </w:rPr>
        <w:t>Castrolibero, _ _/_ _/202</w:t>
      </w:r>
      <w:r w:rsidR="00A41D9E">
        <w:rPr>
          <w:sz w:val="20"/>
          <w:szCs w:val="20"/>
        </w:rPr>
        <w:t>6</w:t>
      </w:r>
    </w:p>
    <w:p w14:paraId="1EE62779" w14:textId="3DE7E2A8" w:rsidR="00156AFE" w:rsidRDefault="00BB7942">
      <w:pPr>
        <w:jc w:val="both"/>
        <w:rPr>
          <w:sz w:val="18"/>
          <w:szCs w:val="18"/>
        </w:rPr>
      </w:pPr>
      <w:r>
        <w:rPr>
          <w:sz w:val="18"/>
          <w:szCs w:val="18"/>
        </w:rPr>
        <w:tab/>
      </w:r>
      <w:r>
        <w:rPr>
          <w:sz w:val="18"/>
          <w:szCs w:val="18"/>
        </w:rPr>
        <w:tab/>
      </w:r>
      <w:r>
        <w:rPr>
          <w:sz w:val="18"/>
          <w:szCs w:val="18"/>
        </w:rPr>
        <w:tab/>
      </w:r>
      <w:r>
        <w:rPr>
          <w:sz w:val="18"/>
          <w:szCs w:val="18"/>
        </w:rPr>
        <w:tab/>
      </w:r>
    </w:p>
    <w:p w14:paraId="53119C16" w14:textId="77777777" w:rsidR="00156AFE" w:rsidRDefault="00156AFE">
      <w:pPr>
        <w:jc w:val="both"/>
        <w:rPr>
          <w:sz w:val="18"/>
          <w:szCs w:val="18"/>
        </w:rPr>
      </w:pPr>
    </w:p>
    <w:p w14:paraId="764D7E98" w14:textId="5A6DE174" w:rsidR="00156AFE" w:rsidRDefault="00BB7942">
      <w:pPr>
        <w:jc w:val="both"/>
        <w:rPr>
          <w:sz w:val="20"/>
          <w:szCs w:val="20"/>
        </w:rPr>
      </w:pPr>
      <w:r>
        <w:rPr>
          <w:sz w:val="20"/>
          <w:szCs w:val="20"/>
        </w:rPr>
        <w:t xml:space="preserve">I genitori/tutori/affidatari* </w:t>
      </w:r>
      <w:r>
        <w:rPr>
          <w:sz w:val="20"/>
          <w:szCs w:val="20"/>
        </w:rPr>
        <w:tab/>
        <w:t>_________________________</w:t>
      </w:r>
      <w:r>
        <w:rPr>
          <w:sz w:val="20"/>
          <w:szCs w:val="20"/>
        </w:rPr>
        <w:tab/>
        <w:t>_________________________</w:t>
      </w:r>
    </w:p>
    <w:p w14:paraId="446F0A83" w14:textId="72F32897" w:rsidR="00312E1E" w:rsidRDefault="00312E1E">
      <w:pPr>
        <w:jc w:val="both"/>
        <w:rPr>
          <w:sz w:val="20"/>
          <w:szCs w:val="20"/>
        </w:rPr>
      </w:pPr>
    </w:p>
    <w:p w14:paraId="7569235C" w14:textId="2AABE96C" w:rsidR="00312E1E" w:rsidRPr="00DB6FAC" w:rsidRDefault="00312E1E">
      <w:pPr>
        <w:jc w:val="both"/>
        <w:rPr>
          <w:color w:val="C00000"/>
          <w:sz w:val="20"/>
          <w:szCs w:val="20"/>
        </w:rPr>
      </w:pPr>
      <w:r w:rsidRPr="00DB6FAC">
        <w:rPr>
          <w:color w:val="C00000"/>
          <w:sz w:val="20"/>
          <w:szCs w:val="20"/>
        </w:rPr>
        <w:t xml:space="preserve">Esprimono il loro consenso mediante la spunta </w:t>
      </w:r>
      <w:r w:rsidR="00DB6FAC" w:rsidRPr="00DB6FAC">
        <w:rPr>
          <w:color w:val="C00000"/>
          <w:sz w:val="20"/>
          <w:szCs w:val="20"/>
        </w:rPr>
        <w:t xml:space="preserve">(facoltativa) </w:t>
      </w:r>
      <w:r w:rsidRPr="00DB6FAC">
        <w:rPr>
          <w:color w:val="C00000"/>
          <w:sz w:val="20"/>
          <w:szCs w:val="20"/>
        </w:rPr>
        <w:t>sulla voce “adesione” della Bacheca di classe del registro</w:t>
      </w:r>
      <w:r w:rsidR="00DB6FAC" w:rsidRPr="00DB6FAC">
        <w:rPr>
          <w:color w:val="C00000"/>
          <w:sz w:val="20"/>
          <w:szCs w:val="20"/>
        </w:rPr>
        <w:t xml:space="preserve"> elettronico, dopo aver apposto la punta (obbligatoria) sulla voce “per presa visione” </w:t>
      </w:r>
      <w:r w:rsidR="00DB6FAC" w:rsidRPr="00DB6FAC">
        <w:rPr>
          <w:b/>
          <w:bCs/>
          <w:color w:val="C00000"/>
          <w:sz w:val="20"/>
          <w:szCs w:val="20"/>
        </w:rPr>
        <w:t xml:space="preserve">entro e non oltre il </w:t>
      </w:r>
      <w:r w:rsidR="009B23A1">
        <w:rPr>
          <w:b/>
          <w:bCs/>
          <w:color w:val="C00000"/>
          <w:sz w:val="20"/>
          <w:szCs w:val="20"/>
        </w:rPr>
        <w:t>_ _ / _ _ / 2026</w:t>
      </w:r>
    </w:p>
    <w:p w14:paraId="15FE8961" w14:textId="77777777" w:rsidR="00156AFE" w:rsidRDefault="00156AFE">
      <w:pPr>
        <w:jc w:val="both"/>
        <w:rPr>
          <w:sz w:val="20"/>
          <w:szCs w:val="20"/>
        </w:rPr>
      </w:pPr>
    </w:p>
    <w:p w14:paraId="60E900F7" w14:textId="77777777" w:rsidR="00156AFE" w:rsidRDefault="00BB7942">
      <w:pPr>
        <w:jc w:val="both"/>
        <w:rPr>
          <w:sz w:val="16"/>
          <w:szCs w:val="16"/>
        </w:rPr>
      </w:pPr>
      <w:r>
        <w:rPr>
          <w:sz w:val="16"/>
          <w:szCs w:val="16"/>
        </w:rPr>
        <w:t xml:space="preserve">* </w:t>
      </w:r>
      <w:r>
        <w:rPr>
          <w:i/>
          <w:sz w:val="16"/>
          <w:szCs w:val="16"/>
        </w:rPr>
        <w:t>Alla luce delle disposizioni del codice civile in materia di filiazione, le richieste di maggior interesse per i figli, rientrando nella responsabilità genitoriale, devono essere sempre condivise da entrambi i genitori. Qualora la domanda sia firmata da un solo genitore, si intende che la scelta operata sia stata condivisa. Il genitore firmatario, nel momento di inoltro dell’istanza, con la sua firma si assume la responsabilità di aver condiviso la scelta con l’altro genitore, ai sensi degli artt. 316, 337-ter e 337-quater del Codice Civile, come modificati dall’art. 55 del D.lgs. 28 dicembre 2013, n. 154, sollevando la suola da ogni correlata responsabilità</w:t>
      </w:r>
      <w:r>
        <w:rPr>
          <w:sz w:val="16"/>
          <w:szCs w:val="16"/>
        </w:rPr>
        <w:t xml:space="preserve">. </w:t>
      </w:r>
    </w:p>
    <w:p w14:paraId="65D6DC72" w14:textId="77777777" w:rsidR="00156AFE" w:rsidRDefault="00156AFE">
      <w:pPr>
        <w:jc w:val="both"/>
        <w:rPr>
          <w:sz w:val="20"/>
          <w:szCs w:val="20"/>
        </w:rPr>
      </w:pPr>
    </w:p>
    <w:p w14:paraId="7ED3DDA6" w14:textId="77777777" w:rsidR="00156AFE" w:rsidRDefault="00156AFE">
      <w:pPr>
        <w:jc w:val="both"/>
        <w:rPr>
          <w:sz w:val="20"/>
          <w:szCs w:val="20"/>
        </w:rPr>
      </w:pPr>
    </w:p>
    <w:sectPr w:rsidR="00156AFE">
      <w:headerReference w:type="even" r:id="rId8"/>
      <w:headerReference w:type="default" r:id="rId9"/>
      <w:footerReference w:type="even" r:id="rId10"/>
      <w:footerReference w:type="default" r:id="rId11"/>
      <w:headerReference w:type="first" r:id="rId12"/>
      <w:footerReference w:type="first" r:id="rId13"/>
      <w:pgSz w:w="11906" w:h="16838"/>
      <w:pgMar w:top="1179"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BBA8C" w14:textId="77777777" w:rsidR="00FD08CB" w:rsidRDefault="00FD08CB">
      <w:r>
        <w:separator/>
      </w:r>
    </w:p>
  </w:endnote>
  <w:endnote w:type="continuationSeparator" w:id="0">
    <w:p w14:paraId="374CBADD" w14:textId="77777777" w:rsidR="00FD08CB" w:rsidRDefault="00FD0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BDEF2" w14:textId="77777777" w:rsidR="00156AFE" w:rsidRDefault="00156AF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228"/>
      <w:gridCol w:w="1240"/>
      <w:gridCol w:w="4386"/>
    </w:tblGrid>
    <w:tr w:rsidR="00156AFE" w14:paraId="2BB80C4D" w14:textId="77777777">
      <w:trPr>
        <w:trHeight w:val="151"/>
      </w:trPr>
      <w:tc>
        <w:tcPr>
          <w:tcW w:w="4135" w:type="dxa"/>
          <w:tcBorders>
            <w:bottom w:val="single" w:sz="4" w:space="0" w:color="4F81BD"/>
          </w:tcBorders>
        </w:tcPr>
        <w:p w14:paraId="4D23F53B" w14:textId="77777777" w:rsidR="00156AFE" w:rsidRDefault="00156AFE">
          <w:pPr>
            <w:pStyle w:val="Intestazione"/>
            <w:rPr>
              <w:rFonts w:asciiTheme="majorHAnsi" w:eastAsiaTheme="majorEastAsia" w:hAnsiTheme="majorHAnsi" w:cstheme="majorBidi"/>
              <w:b/>
              <w:bCs/>
            </w:rPr>
          </w:pPr>
        </w:p>
      </w:tc>
      <w:tc>
        <w:tcPr>
          <w:tcW w:w="1213" w:type="dxa"/>
          <w:vMerge w:val="restart"/>
          <w:vAlign w:val="center"/>
        </w:tcPr>
        <w:sdt>
          <w:sdtPr>
            <w:id w:val="191343452"/>
            <w:docPartObj>
              <w:docPartGallery w:val="Page Numbers (Top of Page)"/>
              <w:docPartUnique/>
            </w:docPartObj>
          </w:sdtPr>
          <w:sdtEndPr/>
          <w:sdtContent>
            <w:p w14:paraId="7783A9BA" w14:textId="77777777" w:rsidR="00156AFE" w:rsidRDefault="00BB7942">
              <w:pPr>
                <w:rPr>
                  <w:sz w:val="16"/>
                  <w:szCs w:val="16"/>
                </w:rPr>
              </w:pPr>
              <w:r>
                <w:rPr>
                  <w:rFonts w:asciiTheme="majorHAnsi" w:hAnsiTheme="majorHAnsi"/>
                  <w:sz w:val="16"/>
                  <w:szCs w:val="16"/>
                </w:rPr>
                <w:t xml:space="preserve">Pagina </w:t>
              </w:r>
              <w:r>
                <w:rPr>
                  <w:rFonts w:asciiTheme="majorHAnsi" w:hAnsiTheme="majorHAnsi"/>
                  <w:sz w:val="16"/>
                  <w:szCs w:val="16"/>
                </w:rPr>
                <w:fldChar w:fldCharType="begin"/>
              </w:r>
              <w:r>
                <w:rPr>
                  <w:rFonts w:ascii="Cambria" w:hAnsi="Cambria"/>
                  <w:sz w:val="16"/>
                  <w:szCs w:val="16"/>
                </w:rPr>
                <w:instrText xml:space="preserve"> PAGE </w:instrText>
              </w:r>
              <w:r>
                <w:rPr>
                  <w:rFonts w:ascii="Cambria" w:hAnsi="Cambria"/>
                  <w:sz w:val="16"/>
                  <w:szCs w:val="16"/>
                </w:rPr>
                <w:fldChar w:fldCharType="separate"/>
              </w:r>
              <w:r>
                <w:rPr>
                  <w:rFonts w:ascii="Cambria" w:hAnsi="Cambria"/>
                  <w:sz w:val="16"/>
                  <w:szCs w:val="16"/>
                </w:rPr>
                <w:t>1</w:t>
              </w:r>
              <w:r>
                <w:rPr>
                  <w:rFonts w:ascii="Cambria" w:hAnsi="Cambria"/>
                  <w:sz w:val="16"/>
                  <w:szCs w:val="16"/>
                </w:rPr>
                <w:fldChar w:fldCharType="end"/>
              </w:r>
              <w:r>
                <w:rPr>
                  <w:sz w:val="16"/>
                  <w:szCs w:val="16"/>
                </w:rPr>
                <w:t xml:space="preserve"> di </w:t>
              </w:r>
              <w:r>
                <w:rPr>
                  <w:sz w:val="16"/>
                  <w:szCs w:val="16"/>
                </w:rPr>
                <w:fldChar w:fldCharType="begin"/>
              </w:r>
              <w:r>
                <w:rPr>
                  <w:sz w:val="16"/>
                  <w:szCs w:val="16"/>
                </w:rPr>
                <w:instrText xml:space="preserve"> NUMPAGES </w:instrText>
              </w:r>
              <w:r>
                <w:rPr>
                  <w:sz w:val="16"/>
                  <w:szCs w:val="16"/>
                </w:rPr>
                <w:fldChar w:fldCharType="separate"/>
              </w:r>
              <w:r>
                <w:rPr>
                  <w:sz w:val="16"/>
                  <w:szCs w:val="16"/>
                </w:rPr>
                <w:t>1</w:t>
              </w:r>
              <w:r>
                <w:rPr>
                  <w:sz w:val="16"/>
                  <w:szCs w:val="16"/>
                </w:rPr>
                <w:fldChar w:fldCharType="end"/>
              </w:r>
            </w:p>
          </w:sdtContent>
        </w:sdt>
      </w:tc>
      <w:tc>
        <w:tcPr>
          <w:tcW w:w="4290" w:type="dxa"/>
          <w:tcBorders>
            <w:bottom w:val="single" w:sz="4" w:space="0" w:color="4F81BD"/>
          </w:tcBorders>
        </w:tcPr>
        <w:p w14:paraId="111347D9" w14:textId="77777777" w:rsidR="00156AFE" w:rsidRDefault="00156AFE">
          <w:pPr>
            <w:pStyle w:val="Intestazione"/>
            <w:rPr>
              <w:rFonts w:asciiTheme="majorHAnsi" w:eastAsiaTheme="majorEastAsia" w:hAnsiTheme="majorHAnsi" w:cstheme="majorBidi"/>
              <w:b/>
              <w:bCs/>
            </w:rPr>
          </w:pPr>
        </w:p>
      </w:tc>
    </w:tr>
    <w:tr w:rsidR="00156AFE" w14:paraId="6FA8BF79" w14:textId="77777777">
      <w:trPr>
        <w:trHeight w:val="272"/>
      </w:trPr>
      <w:tc>
        <w:tcPr>
          <w:tcW w:w="4135" w:type="dxa"/>
          <w:tcBorders>
            <w:top w:val="single" w:sz="4" w:space="0" w:color="4F81BD"/>
          </w:tcBorders>
        </w:tcPr>
        <w:p w14:paraId="4EBCAFDA" w14:textId="77777777" w:rsidR="00156AFE" w:rsidRDefault="00BB7942">
          <w:pPr>
            <w:pStyle w:val="Intestazione"/>
            <w:rPr>
              <w:rFonts w:asciiTheme="majorHAnsi" w:eastAsiaTheme="majorEastAsia" w:hAnsiTheme="majorHAnsi" w:cstheme="majorBidi"/>
              <w:bCs/>
              <w:sz w:val="16"/>
              <w:szCs w:val="16"/>
            </w:rPr>
          </w:pPr>
          <w:r>
            <w:rPr>
              <w:rFonts w:asciiTheme="majorHAnsi" w:eastAsiaTheme="majorEastAsia" w:hAnsiTheme="majorHAnsi" w:cstheme="majorBidi"/>
              <w:bCs/>
              <w:sz w:val="16"/>
              <w:szCs w:val="16"/>
            </w:rPr>
            <w:t>Autorizzazione ingresso specialista esterno</w:t>
          </w:r>
        </w:p>
      </w:tc>
      <w:tc>
        <w:tcPr>
          <w:tcW w:w="1213" w:type="dxa"/>
          <w:vMerge/>
        </w:tcPr>
        <w:p w14:paraId="37B31BC8" w14:textId="77777777" w:rsidR="00156AFE" w:rsidRDefault="00156AFE">
          <w:pPr>
            <w:pStyle w:val="Intestazione"/>
            <w:jc w:val="center"/>
            <w:rPr>
              <w:rFonts w:asciiTheme="majorHAnsi" w:eastAsiaTheme="majorEastAsia" w:hAnsiTheme="majorHAnsi" w:cstheme="majorBidi"/>
              <w:b/>
              <w:bCs/>
            </w:rPr>
          </w:pPr>
        </w:p>
      </w:tc>
      <w:tc>
        <w:tcPr>
          <w:tcW w:w="4290" w:type="dxa"/>
          <w:tcBorders>
            <w:top w:val="single" w:sz="4" w:space="0" w:color="4F81BD"/>
          </w:tcBorders>
        </w:tcPr>
        <w:p w14:paraId="6D3D9C79" w14:textId="77777777" w:rsidR="00156AFE" w:rsidRDefault="00156AFE">
          <w:pPr>
            <w:pStyle w:val="Intestazione"/>
            <w:rPr>
              <w:rFonts w:asciiTheme="majorHAnsi" w:eastAsiaTheme="majorEastAsia" w:hAnsiTheme="majorHAnsi" w:cstheme="majorBidi"/>
              <w:b/>
              <w:bCs/>
            </w:rPr>
          </w:pPr>
        </w:p>
      </w:tc>
    </w:tr>
  </w:tbl>
  <w:p w14:paraId="37C665FD" w14:textId="77777777" w:rsidR="00156AFE" w:rsidRDefault="00156AF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ayout w:type="fixed"/>
      <w:tblLook w:val="04A0" w:firstRow="1" w:lastRow="0" w:firstColumn="1" w:lastColumn="0" w:noHBand="0" w:noVBand="1"/>
    </w:tblPr>
    <w:tblGrid>
      <w:gridCol w:w="4228"/>
      <w:gridCol w:w="1240"/>
      <w:gridCol w:w="4386"/>
    </w:tblGrid>
    <w:tr w:rsidR="00156AFE" w14:paraId="54D151B9" w14:textId="77777777">
      <w:trPr>
        <w:trHeight w:val="151"/>
      </w:trPr>
      <w:tc>
        <w:tcPr>
          <w:tcW w:w="4135" w:type="dxa"/>
          <w:tcBorders>
            <w:bottom w:val="single" w:sz="4" w:space="0" w:color="4F81BD"/>
          </w:tcBorders>
        </w:tcPr>
        <w:p w14:paraId="0B625BE8" w14:textId="77777777" w:rsidR="00156AFE" w:rsidRDefault="00156AFE">
          <w:pPr>
            <w:pStyle w:val="Intestazione"/>
            <w:rPr>
              <w:rFonts w:asciiTheme="majorHAnsi" w:eastAsiaTheme="majorEastAsia" w:hAnsiTheme="majorHAnsi" w:cstheme="majorBidi"/>
              <w:b/>
              <w:bCs/>
            </w:rPr>
          </w:pPr>
        </w:p>
      </w:tc>
      <w:tc>
        <w:tcPr>
          <w:tcW w:w="1213" w:type="dxa"/>
          <w:vMerge w:val="restart"/>
          <w:vAlign w:val="center"/>
        </w:tcPr>
        <w:sdt>
          <w:sdtPr>
            <w:id w:val="1099840443"/>
            <w:docPartObj>
              <w:docPartGallery w:val="Page Numbers (Top of Page)"/>
              <w:docPartUnique/>
            </w:docPartObj>
          </w:sdtPr>
          <w:sdtEndPr/>
          <w:sdtContent>
            <w:p w14:paraId="576C80E9" w14:textId="77777777" w:rsidR="00156AFE" w:rsidRDefault="00BB7942">
              <w:pPr>
                <w:rPr>
                  <w:sz w:val="16"/>
                  <w:szCs w:val="16"/>
                </w:rPr>
              </w:pPr>
              <w:r>
                <w:rPr>
                  <w:rFonts w:asciiTheme="majorHAnsi" w:hAnsiTheme="majorHAnsi"/>
                  <w:sz w:val="16"/>
                  <w:szCs w:val="16"/>
                </w:rPr>
                <w:t xml:space="preserve">Pagina </w:t>
              </w:r>
              <w:r>
                <w:rPr>
                  <w:rFonts w:asciiTheme="majorHAnsi" w:hAnsiTheme="majorHAnsi"/>
                  <w:sz w:val="16"/>
                  <w:szCs w:val="16"/>
                </w:rPr>
                <w:fldChar w:fldCharType="begin"/>
              </w:r>
              <w:r>
                <w:rPr>
                  <w:rFonts w:ascii="Cambria" w:hAnsi="Cambria"/>
                  <w:sz w:val="16"/>
                  <w:szCs w:val="16"/>
                </w:rPr>
                <w:instrText xml:space="preserve"> PAGE </w:instrText>
              </w:r>
              <w:r>
                <w:rPr>
                  <w:rFonts w:ascii="Cambria" w:hAnsi="Cambria"/>
                  <w:sz w:val="16"/>
                  <w:szCs w:val="16"/>
                </w:rPr>
                <w:fldChar w:fldCharType="separate"/>
              </w:r>
              <w:r>
                <w:rPr>
                  <w:rFonts w:ascii="Cambria" w:hAnsi="Cambria"/>
                  <w:sz w:val="16"/>
                  <w:szCs w:val="16"/>
                </w:rPr>
                <w:t>1</w:t>
              </w:r>
              <w:r>
                <w:rPr>
                  <w:rFonts w:ascii="Cambria" w:hAnsi="Cambria"/>
                  <w:sz w:val="16"/>
                  <w:szCs w:val="16"/>
                </w:rPr>
                <w:fldChar w:fldCharType="end"/>
              </w:r>
              <w:r>
                <w:rPr>
                  <w:sz w:val="16"/>
                  <w:szCs w:val="16"/>
                </w:rPr>
                <w:t xml:space="preserve"> di </w:t>
              </w:r>
              <w:r>
                <w:rPr>
                  <w:sz w:val="16"/>
                  <w:szCs w:val="16"/>
                </w:rPr>
                <w:fldChar w:fldCharType="begin"/>
              </w:r>
              <w:r>
                <w:rPr>
                  <w:sz w:val="16"/>
                  <w:szCs w:val="16"/>
                </w:rPr>
                <w:instrText xml:space="preserve"> NUMPAGES </w:instrText>
              </w:r>
              <w:r>
                <w:rPr>
                  <w:sz w:val="16"/>
                  <w:szCs w:val="16"/>
                </w:rPr>
                <w:fldChar w:fldCharType="separate"/>
              </w:r>
              <w:r>
                <w:rPr>
                  <w:sz w:val="16"/>
                  <w:szCs w:val="16"/>
                </w:rPr>
                <w:t>1</w:t>
              </w:r>
              <w:r>
                <w:rPr>
                  <w:sz w:val="16"/>
                  <w:szCs w:val="16"/>
                </w:rPr>
                <w:fldChar w:fldCharType="end"/>
              </w:r>
            </w:p>
          </w:sdtContent>
        </w:sdt>
      </w:tc>
      <w:tc>
        <w:tcPr>
          <w:tcW w:w="4290" w:type="dxa"/>
          <w:tcBorders>
            <w:bottom w:val="single" w:sz="4" w:space="0" w:color="4F81BD"/>
          </w:tcBorders>
        </w:tcPr>
        <w:p w14:paraId="789A5C3C" w14:textId="77777777" w:rsidR="00156AFE" w:rsidRDefault="00156AFE">
          <w:pPr>
            <w:pStyle w:val="Intestazione"/>
            <w:rPr>
              <w:rFonts w:asciiTheme="majorHAnsi" w:eastAsiaTheme="majorEastAsia" w:hAnsiTheme="majorHAnsi" w:cstheme="majorBidi"/>
              <w:b/>
              <w:bCs/>
            </w:rPr>
          </w:pPr>
        </w:p>
      </w:tc>
    </w:tr>
    <w:tr w:rsidR="00156AFE" w14:paraId="00B35517" w14:textId="77777777">
      <w:trPr>
        <w:trHeight w:val="272"/>
      </w:trPr>
      <w:tc>
        <w:tcPr>
          <w:tcW w:w="4135" w:type="dxa"/>
          <w:tcBorders>
            <w:top w:val="single" w:sz="4" w:space="0" w:color="4F81BD"/>
          </w:tcBorders>
        </w:tcPr>
        <w:p w14:paraId="7D38FDA5" w14:textId="77777777" w:rsidR="00156AFE" w:rsidRDefault="00BB7942">
          <w:pPr>
            <w:pStyle w:val="Intestazione"/>
            <w:rPr>
              <w:rFonts w:asciiTheme="majorHAnsi" w:eastAsiaTheme="majorEastAsia" w:hAnsiTheme="majorHAnsi" w:cstheme="majorBidi"/>
              <w:bCs/>
              <w:sz w:val="16"/>
              <w:szCs w:val="16"/>
            </w:rPr>
          </w:pPr>
          <w:r>
            <w:rPr>
              <w:rFonts w:asciiTheme="majorHAnsi" w:eastAsiaTheme="majorEastAsia" w:hAnsiTheme="majorHAnsi" w:cstheme="majorBidi"/>
              <w:bCs/>
              <w:sz w:val="16"/>
              <w:szCs w:val="16"/>
            </w:rPr>
            <w:t>Autorizzazione ingresso specialista esterno</w:t>
          </w:r>
        </w:p>
      </w:tc>
      <w:tc>
        <w:tcPr>
          <w:tcW w:w="1213" w:type="dxa"/>
          <w:vMerge/>
        </w:tcPr>
        <w:p w14:paraId="0E67A22C" w14:textId="77777777" w:rsidR="00156AFE" w:rsidRDefault="00156AFE">
          <w:pPr>
            <w:pStyle w:val="Intestazione"/>
            <w:jc w:val="center"/>
            <w:rPr>
              <w:rFonts w:asciiTheme="majorHAnsi" w:eastAsiaTheme="majorEastAsia" w:hAnsiTheme="majorHAnsi" w:cstheme="majorBidi"/>
              <w:b/>
              <w:bCs/>
            </w:rPr>
          </w:pPr>
        </w:p>
      </w:tc>
      <w:tc>
        <w:tcPr>
          <w:tcW w:w="4290" w:type="dxa"/>
          <w:tcBorders>
            <w:top w:val="single" w:sz="4" w:space="0" w:color="4F81BD"/>
          </w:tcBorders>
        </w:tcPr>
        <w:p w14:paraId="38C535F2" w14:textId="77777777" w:rsidR="00156AFE" w:rsidRDefault="00156AFE">
          <w:pPr>
            <w:pStyle w:val="Intestazione"/>
            <w:rPr>
              <w:rFonts w:asciiTheme="majorHAnsi" w:eastAsiaTheme="majorEastAsia" w:hAnsiTheme="majorHAnsi" w:cstheme="majorBidi"/>
              <w:b/>
              <w:bCs/>
            </w:rPr>
          </w:pPr>
        </w:p>
      </w:tc>
    </w:tr>
  </w:tbl>
  <w:p w14:paraId="7AD41477" w14:textId="77777777" w:rsidR="00156AFE" w:rsidRDefault="00156A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06A4F" w14:textId="77777777" w:rsidR="00FD08CB" w:rsidRDefault="00FD08CB">
      <w:r>
        <w:separator/>
      </w:r>
    </w:p>
  </w:footnote>
  <w:footnote w:type="continuationSeparator" w:id="0">
    <w:p w14:paraId="3337B725" w14:textId="77777777" w:rsidR="00FD08CB" w:rsidRDefault="00FD0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D1570" w14:textId="77777777" w:rsidR="00156AFE" w:rsidRDefault="00156AF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D297" w14:textId="77777777" w:rsidR="00156AFE" w:rsidRDefault="00156AFE">
    <w:pPr>
      <w:pStyle w:val="Intestazione"/>
    </w:pPr>
  </w:p>
  <w:p w14:paraId="28E7AB85" w14:textId="77777777" w:rsidR="00156AFE" w:rsidRDefault="00BB7942">
    <w:pPr>
      <w:pStyle w:val="Intestazione"/>
      <w:jc w:val="right"/>
      <w:rPr>
        <w:i/>
        <w:color w:val="4F81BD" w:themeColor="accent1"/>
        <w:sz w:val="22"/>
        <w:szCs w:val="22"/>
      </w:rPr>
    </w:pPr>
    <w:r>
      <w:rPr>
        <w:i/>
        <w:color w:val="4F81BD" w:themeColor="accent1"/>
        <w:sz w:val="22"/>
        <w:szCs w:val="22"/>
      </w:rPr>
      <w:t xml:space="preserve">Al Dirigente Scolastico </w:t>
    </w:r>
  </w:p>
  <w:p w14:paraId="5AABDDCA" w14:textId="77777777" w:rsidR="00156AFE" w:rsidRDefault="00BB7942">
    <w:pPr>
      <w:pStyle w:val="Intestazione"/>
      <w:jc w:val="right"/>
      <w:rPr>
        <w:i/>
        <w:color w:val="4F81BD" w:themeColor="accent1"/>
        <w:sz w:val="22"/>
        <w:szCs w:val="22"/>
      </w:rPr>
    </w:pPr>
    <w:r>
      <w:rPr>
        <w:i/>
        <w:color w:val="4F81BD" w:themeColor="accent1"/>
        <w:sz w:val="22"/>
        <w:szCs w:val="22"/>
      </w:rPr>
      <w:t>dell’I.C. Castrolibero (CS)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02C6C" w14:textId="77777777" w:rsidR="00156AFE" w:rsidRDefault="00156AFE">
    <w:pPr>
      <w:pStyle w:val="Intestazione"/>
    </w:pPr>
  </w:p>
  <w:p w14:paraId="4424F2F1" w14:textId="77777777" w:rsidR="00156AFE" w:rsidRDefault="00BB7942">
    <w:pPr>
      <w:pStyle w:val="Intestazione"/>
      <w:jc w:val="right"/>
      <w:rPr>
        <w:i/>
        <w:color w:val="4F81BD" w:themeColor="accent1"/>
        <w:sz w:val="22"/>
        <w:szCs w:val="22"/>
      </w:rPr>
    </w:pPr>
    <w:r>
      <w:rPr>
        <w:i/>
        <w:color w:val="4F81BD" w:themeColor="accent1"/>
        <w:sz w:val="22"/>
        <w:szCs w:val="22"/>
      </w:rPr>
      <w:t xml:space="preserve">Al Dirigente Scolastico </w:t>
    </w:r>
  </w:p>
  <w:p w14:paraId="5888DADF" w14:textId="77777777" w:rsidR="00156AFE" w:rsidRDefault="00BB7942">
    <w:pPr>
      <w:pStyle w:val="Intestazione"/>
      <w:jc w:val="right"/>
      <w:rPr>
        <w:i/>
        <w:color w:val="4F81BD" w:themeColor="accent1"/>
        <w:sz w:val="22"/>
        <w:szCs w:val="22"/>
      </w:rPr>
    </w:pPr>
    <w:r>
      <w:rPr>
        <w:i/>
        <w:color w:val="4F81BD" w:themeColor="accent1"/>
        <w:sz w:val="22"/>
        <w:szCs w:val="22"/>
      </w:rPr>
      <w:t>dell’I.C. Castrolibero (CS)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21"/>
    <w:multiLevelType w:val="multilevel"/>
    <w:tmpl w:val="D666A1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BC90074"/>
    <w:multiLevelType w:val="multilevel"/>
    <w:tmpl w:val="040822E4"/>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171871376">
    <w:abstractNumId w:val="1"/>
  </w:num>
  <w:num w:numId="2" w16cid:durableId="567106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56AFE"/>
    <w:rsid w:val="000814C4"/>
    <w:rsid w:val="00156AFE"/>
    <w:rsid w:val="0016413F"/>
    <w:rsid w:val="00246147"/>
    <w:rsid w:val="00312E1E"/>
    <w:rsid w:val="008A18F2"/>
    <w:rsid w:val="008E1502"/>
    <w:rsid w:val="009B23A1"/>
    <w:rsid w:val="009B5F0B"/>
    <w:rsid w:val="00A41D9E"/>
    <w:rsid w:val="00AE148F"/>
    <w:rsid w:val="00AF0C6E"/>
    <w:rsid w:val="00BB7942"/>
    <w:rsid w:val="00D54E4B"/>
    <w:rsid w:val="00D57D53"/>
    <w:rsid w:val="00D72D14"/>
    <w:rsid w:val="00DB6FAC"/>
    <w:rsid w:val="00E25DF0"/>
    <w:rsid w:val="00EC6984"/>
    <w:rsid w:val="00F40282"/>
    <w:rsid w:val="00F70F47"/>
    <w:rsid w:val="00FD08C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65EA"/>
  <w15:docId w15:val="{E14DF85B-A07F-46D6-BF07-A320D3EC9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F3515"/>
    <w:rPr>
      <w:rFonts w:ascii="Times New Roman" w:eastAsia="Times New Roman" w:hAnsi="Times New Roman" w:cs="Times New Roman"/>
      <w:sz w:val="24"/>
      <w:szCs w:val="24"/>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BF3515"/>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5A61BB"/>
    <w:rPr>
      <w:color w:val="0000FF" w:themeColor="hyperlink"/>
      <w:u w:val="single"/>
    </w:rPr>
  </w:style>
  <w:style w:type="character" w:customStyle="1" w:styleId="IntestazioneCarattere">
    <w:name w:val="Intestazione Carattere"/>
    <w:basedOn w:val="Carpredefinitoparagrafo"/>
    <w:link w:val="Intestazione"/>
    <w:uiPriority w:val="99"/>
    <w:qFormat/>
    <w:rsid w:val="0003202A"/>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qFormat/>
    <w:rsid w:val="0003202A"/>
    <w:rPr>
      <w:rFonts w:ascii="Times New Roman" w:eastAsia="Times New Roman" w:hAnsi="Times New Roman" w:cs="Times New Roman"/>
      <w:sz w:val="24"/>
      <w:szCs w:val="24"/>
      <w:lang w:eastAsia="it-IT"/>
    </w:rPr>
  </w:style>
  <w:style w:type="character" w:customStyle="1" w:styleId="NessunaspaziaturaCarattere">
    <w:name w:val="Nessuna spaziatura Carattere"/>
    <w:basedOn w:val="Carpredefinitoparagrafo"/>
    <w:link w:val="Nessunaspaziatura"/>
    <w:uiPriority w:val="1"/>
    <w:qFormat/>
    <w:rsid w:val="00C23BB6"/>
    <w:rPr>
      <w:rFonts w:eastAsiaTheme="minorEastAsia"/>
    </w:rPr>
  </w:style>
  <w:style w:type="character" w:customStyle="1" w:styleId="Rientrocorpodeltesto2Carattere">
    <w:name w:val="Rientro corpo del testo 2 Carattere"/>
    <w:basedOn w:val="Carpredefinitoparagrafo"/>
    <w:link w:val="Rientrocorpodeltesto2"/>
    <w:qFormat/>
    <w:rsid w:val="00860B74"/>
    <w:rPr>
      <w:rFonts w:ascii="Calibri" w:eastAsia="Calibri" w:hAnsi="Calibri" w:cs="Arial"/>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Testofumetto">
    <w:name w:val="Balloon Text"/>
    <w:basedOn w:val="Normale"/>
    <w:link w:val="TestofumettoCarattere"/>
    <w:uiPriority w:val="99"/>
    <w:semiHidden/>
    <w:unhideWhenUsed/>
    <w:qFormat/>
    <w:rsid w:val="00BF3515"/>
    <w:rPr>
      <w:rFonts w:ascii="Tahoma" w:hAnsi="Tahoma" w:cs="Tahoma"/>
      <w:sz w:val="16"/>
      <w:szCs w:val="16"/>
    </w:rPr>
  </w:style>
  <w:style w:type="paragraph" w:styleId="Paragrafoelenco">
    <w:name w:val="List Paragraph"/>
    <w:basedOn w:val="Normale"/>
    <w:uiPriority w:val="34"/>
    <w:qFormat/>
    <w:rsid w:val="00D35413"/>
    <w:pPr>
      <w:ind w:left="720"/>
      <w:contextualSpacing/>
    </w:p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3202A"/>
    <w:pPr>
      <w:tabs>
        <w:tab w:val="center" w:pos="4819"/>
        <w:tab w:val="right" w:pos="9638"/>
      </w:tabs>
    </w:pPr>
  </w:style>
  <w:style w:type="paragraph" w:styleId="Pidipagina">
    <w:name w:val="footer"/>
    <w:basedOn w:val="Normale"/>
    <w:link w:val="PidipaginaCarattere"/>
    <w:uiPriority w:val="99"/>
    <w:unhideWhenUsed/>
    <w:rsid w:val="0003202A"/>
    <w:pPr>
      <w:tabs>
        <w:tab w:val="center" w:pos="4819"/>
        <w:tab w:val="right" w:pos="9638"/>
      </w:tabs>
    </w:pPr>
  </w:style>
  <w:style w:type="paragraph" w:styleId="Nessunaspaziatura">
    <w:name w:val="No Spacing"/>
    <w:link w:val="NessunaspaziaturaCarattere"/>
    <w:uiPriority w:val="1"/>
    <w:qFormat/>
    <w:rsid w:val="00C23BB6"/>
    <w:rPr>
      <w:rFonts w:ascii="Calibri" w:eastAsiaTheme="minorEastAsia" w:hAnsi="Calibri"/>
    </w:rPr>
  </w:style>
  <w:style w:type="paragraph" w:styleId="Rientrocorpodeltesto2">
    <w:name w:val="Body Text Indent 2"/>
    <w:basedOn w:val="Normale"/>
    <w:link w:val="Rientrocorpodeltesto2Carattere"/>
    <w:qFormat/>
    <w:rsid w:val="00860B74"/>
    <w:pPr>
      <w:spacing w:before="120" w:after="120" w:line="480" w:lineRule="auto"/>
      <w:ind w:left="283"/>
      <w:jc w:val="both"/>
    </w:pPr>
    <w:rPr>
      <w:rFonts w:ascii="Calibri" w:eastAsia="Calibri" w:hAnsi="Calibri" w:cs="Arial"/>
      <w:sz w:val="22"/>
      <w:szCs w:val="22"/>
      <w:lang w:eastAsia="en-US"/>
    </w:rPr>
  </w:style>
  <w:style w:type="paragraph" w:customStyle="1" w:styleId="Contenutocornice">
    <w:name w:val="Contenuto cornice"/>
    <w:basedOn w:val="Normale"/>
    <w:qFormat/>
  </w:style>
  <w:style w:type="table" w:styleId="Grigliatabella">
    <w:name w:val="Table Grid"/>
    <w:basedOn w:val="Tabellanormale"/>
    <w:uiPriority w:val="59"/>
    <w:rsid w:val="007A00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83D04-18A6-469E-B1D8-06A2D1D31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509</Words>
  <Characters>2904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MariaPia</dc:creator>
  <dc:description/>
  <cp:lastModifiedBy>CSIC87600B - I.C. CASTROLIBERO</cp:lastModifiedBy>
  <cp:revision>16</cp:revision>
  <cp:lastPrinted>2026-10-29T10:31:00Z</cp:lastPrinted>
  <dcterms:created xsi:type="dcterms:W3CDTF">2023-11-16T13:12:00Z</dcterms:created>
  <dcterms:modified xsi:type="dcterms:W3CDTF">2026-10-29T10:49:00Z</dcterms:modified>
  <dc:language>it-IT</dc:language>
</cp:coreProperties>
</file>