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asciiTheme="minorHAnsi" w:hAnsiTheme="minorHAnsi"/>
          <w:color w:val="000000"/>
          <w:sz w:val="20"/>
          <w:szCs w:val="20"/>
        </w:rPr>
      </w:pPr>
      <w:r>
        <w:rPr>
          <w:rFonts w:asciiTheme="minorHAnsi" w:hAnsiTheme="minorHAnsi" w:ascii="Calibri" w:hAnsi="Calibri"/>
          <w:color w:val="000000"/>
          <w:sz w:val="20"/>
          <w:szCs w:val="20"/>
        </w:rPr>
      </w:r>
    </w:p>
    <w:tbl>
      <w:tblPr>
        <w:tblpPr w:vertAnchor="text" w:horzAnchor="margin" w:leftFromText="141" w:rightFromText="141" w:tblpX="0" w:tblpY="100"/>
        <w:tblW w:w="5777" w:type="dxa"/>
        <w:jc w:val="left"/>
        <w:tblInd w:w="108" w:type="dxa"/>
        <w:tblLayout w:type="fixed"/>
        <w:tblCellMar>
          <w:top w:w="0" w:type="dxa"/>
          <w:left w:w="108" w:type="dxa"/>
          <w:bottom w:w="0" w:type="dxa"/>
          <w:right w:w="108" w:type="dxa"/>
        </w:tblCellMar>
        <w:tblLook w:val="01e0"/>
      </w:tblPr>
      <w:tblGrid>
        <w:gridCol w:w="1723"/>
        <w:gridCol w:w="338"/>
        <w:gridCol w:w="339"/>
        <w:gridCol w:w="341"/>
        <w:gridCol w:w="338"/>
        <w:gridCol w:w="340"/>
        <w:gridCol w:w="538"/>
        <w:gridCol w:w="339"/>
        <w:gridCol w:w="490"/>
        <w:gridCol w:w="990"/>
      </w:tblGrid>
      <w:tr>
        <w:trPr>
          <w:trHeight w:val="221" w:hRule="atLeast"/>
        </w:trPr>
        <w:tc>
          <w:tcPr>
            <w:tcW w:w="1723"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t xml:space="preserve">Prot. n. </w:t>
            </w:r>
          </w:p>
        </w:tc>
        <w:tc>
          <w:tcPr>
            <w:tcW w:w="338"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339"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341"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338"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340"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538"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t>del</w:t>
            </w:r>
          </w:p>
        </w:tc>
        <w:tc>
          <w:tcPr>
            <w:tcW w:w="339"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490"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t>10</w:t>
            </w:r>
          </w:p>
        </w:tc>
        <w:tc>
          <w:tcPr>
            <w:tcW w:w="990"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t>202</w:t>
            </w:r>
            <w:r>
              <w:rPr>
                <w:rFonts w:cs="Calibri" w:cstheme="minorHAnsi"/>
                <w:sz w:val="20"/>
                <w:szCs w:val="20"/>
              </w:rPr>
              <w:t>5</w:t>
            </w:r>
          </w:p>
        </w:tc>
      </w:tr>
    </w:tbl>
    <w:p>
      <w:pPr>
        <w:pStyle w:val="Normal"/>
        <w:spacing w:lineRule="auto" w:line="360"/>
        <w:jc w:val="center"/>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widowControl w:val="false"/>
        <w:spacing w:before="0" w:after="240"/>
        <w:jc w:val="center"/>
        <w:rPr>
          <w:rFonts w:ascii="Cambria" w:hAnsi="Cambria" w:cs="Arial" w:asciiTheme="majorHAnsi" w:hAnsiTheme="majorHAnsi"/>
          <w:b/>
          <w:bCs/>
          <w:color w:val="2D322C"/>
          <w:sz w:val="22"/>
          <w:szCs w:val="22"/>
        </w:rPr>
      </w:pPr>
      <w:r>
        <w:rPr>
          <w:rFonts w:cs="Arial" w:ascii="Cambria" w:hAnsi="Cambria" w:asciiTheme="majorHAnsi" w:hAnsiTheme="majorHAnsi"/>
          <w:b/>
          <w:bCs/>
          <w:color w:val="2D322C"/>
          <w:sz w:val="22"/>
          <w:szCs w:val="22"/>
        </w:rPr>
        <w:t xml:space="preserve">Consenso Informato al Trattamento dei dati personali </w:t>
      </w:r>
    </w:p>
    <w:p>
      <w:pPr>
        <w:pStyle w:val="Normal"/>
        <w:widowControl w:val="false"/>
        <w:spacing w:before="0" w:after="240"/>
        <w:jc w:val="center"/>
        <w:rPr>
          <w:rFonts w:ascii="Cambria" w:hAnsi="Cambria" w:cs="Arial" w:asciiTheme="majorHAnsi" w:hAnsiTheme="majorHAnsi"/>
          <w:b/>
          <w:bCs/>
          <w:color w:val="2D322C"/>
          <w:sz w:val="22"/>
          <w:szCs w:val="22"/>
        </w:rPr>
      </w:pPr>
      <w:r>
        <w:rPr>
          <w:rFonts w:cs="Arial" w:ascii="Cambria" w:hAnsi="Cambria" w:asciiTheme="majorHAnsi" w:hAnsiTheme="majorHAnsi"/>
          <w:b/>
          <w:bCs/>
          <w:color w:val="2D322C"/>
          <w:sz w:val="22"/>
          <w:szCs w:val="22"/>
        </w:rPr>
        <w:t>Liberatoria alla diffusione delle riprese audio -video – fotografiche</w:t>
      </w:r>
    </w:p>
    <w:p>
      <w:pPr>
        <w:pStyle w:val="Normal"/>
        <w:widowControl w:val="false"/>
        <w:spacing w:before="0" w:after="240"/>
        <w:jc w:val="center"/>
        <w:rPr>
          <w:rFonts w:ascii="Cambria" w:hAnsi="Cambria" w:cs="Arial" w:asciiTheme="majorHAnsi" w:hAnsiTheme="majorHAnsi"/>
          <w:b/>
          <w:bCs/>
          <w:i/>
          <w:i/>
          <w:color w:val="2D322C"/>
          <w:sz w:val="18"/>
          <w:szCs w:val="18"/>
        </w:rPr>
      </w:pPr>
      <w:r>
        <w:rPr>
          <w:rFonts w:cs="Arial" w:ascii="Cambria" w:hAnsi="Cambria" w:asciiTheme="majorHAnsi" w:hAnsiTheme="majorHAnsi"/>
          <w:b/>
          <w:bCs/>
          <w:i/>
          <w:color w:val="2D322C"/>
          <w:sz w:val="18"/>
          <w:szCs w:val="18"/>
        </w:rPr>
        <w:t>Anno scolastico 202</w:t>
      </w:r>
      <w:r>
        <w:rPr>
          <w:rFonts w:cs="Arial" w:ascii="Cambria" w:hAnsi="Cambria" w:asciiTheme="majorHAnsi" w:hAnsiTheme="majorHAnsi"/>
          <w:b/>
          <w:bCs/>
          <w:i/>
          <w:color w:val="2D322C"/>
          <w:sz w:val="18"/>
          <w:szCs w:val="18"/>
        </w:rPr>
        <w:t>5</w:t>
      </w:r>
      <w:r>
        <w:rPr>
          <w:rFonts w:cs="Arial" w:ascii="Cambria" w:hAnsi="Cambria" w:asciiTheme="majorHAnsi" w:hAnsiTheme="majorHAnsi"/>
          <w:b/>
          <w:bCs/>
          <w:i/>
          <w:color w:val="2D322C"/>
          <w:sz w:val="18"/>
          <w:szCs w:val="18"/>
        </w:rPr>
        <w:t>/202</w:t>
      </w:r>
      <w:r>
        <w:rPr>
          <w:rFonts w:cs="Arial" w:ascii="Cambria" w:hAnsi="Cambria" w:asciiTheme="majorHAnsi" w:hAnsiTheme="majorHAnsi"/>
          <w:b/>
          <w:bCs/>
          <w:i/>
          <w:color w:val="2D322C"/>
          <w:sz w:val="18"/>
          <w:szCs w:val="18"/>
        </w:rPr>
        <w:t>6</w:t>
      </w:r>
    </w:p>
    <w:p>
      <w:pPr>
        <w:pStyle w:val="Normal"/>
        <w:widowControl w:val="false"/>
        <w:spacing w:lineRule="auto" w:line="360"/>
        <w:rPr>
          <w:rFonts w:ascii="Cambria" w:hAnsi="Cambria" w:cs="Times" w:asciiTheme="majorHAnsi" w:hAnsiTheme="majorHAnsi"/>
          <w:color w:val="222621"/>
          <w:sz w:val="18"/>
          <w:szCs w:val="18"/>
        </w:rPr>
      </w:pPr>
      <w:r>
        <w:rPr>
          <w:rFonts w:cs="Arial" w:ascii="Cambria" w:hAnsi="Cambria" w:asciiTheme="majorHAnsi" w:hAnsiTheme="majorHAnsi"/>
          <w:color w:val="2D322C"/>
          <w:sz w:val="18"/>
          <w:szCs w:val="18"/>
        </w:rPr>
        <w:t> </w:t>
      </w:r>
      <w:r>
        <w:rPr>
          <w:rFonts w:cs="Arial" w:ascii="Cambria" w:hAnsi="Cambria" w:asciiTheme="majorHAnsi" w:hAnsiTheme="majorHAnsi"/>
          <w:color w:val="2D322C"/>
          <w:sz w:val="18"/>
          <w:szCs w:val="18"/>
        </w:rPr>
        <w:t>Il</w:t>
      </w:r>
      <w:r>
        <w:rPr>
          <w:rFonts w:cs="Times" w:ascii="Cambria" w:hAnsi="Cambria" w:asciiTheme="majorHAnsi" w:hAnsiTheme="majorHAnsi"/>
          <w:color w:val="222621"/>
          <w:sz w:val="18"/>
          <w:szCs w:val="18"/>
        </w:rPr>
        <w:t xml:space="preserve"> sottoscritto __________________________ nato il ___/ ___ / ____ a ________________________________</w:t>
      </w:r>
    </w:p>
    <w:p>
      <w:pPr>
        <w:pStyle w:val="Normal"/>
        <w:widowControl w:val="false"/>
        <w:spacing w:lineRule="auto" w:line="360"/>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 xml:space="preserve"> </w:t>
      </w:r>
      <w:r>
        <w:rPr>
          <w:rFonts w:cs="Times" w:ascii="Cambria" w:hAnsi="Cambria" w:asciiTheme="majorHAnsi" w:hAnsiTheme="majorHAnsi"/>
          <w:color w:val="222621"/>
          <w:sz w:val="18"/>
          <w:szCs w:val="18"/>
        </w:rPr>
        <w:t>e residente a _______________________   provincia di __________________</w:t>
      </w:r>
    </w:p>
    <w:p>
      <w:pPr>
        <w:pStyle w:val="Normal"/>
        <w:widowControl w:val="false"/>
        <w:spacing w:lineRule="auto" w:line="360"/>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in Via __________________________________________________________</w:t>
      </w:r>
    </w:p>
    <w:p>
      <w:pPr>
        <w:pStyle w:val="Normal"/>
        <w:widowControl w:val="false"/>
        <w:spacing w:lineRule="auto" w:line="360"/>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e la sottoscritta __________________________ nata il ___/ ___ / ____ a _______________________________</w:t>
      </w:r>
    </w:p>
    <w:p>
      <w:pPr>
        <w:pStyle w:val="Normal"/>
        <w:widowControl w:val="false"/>
        <w:spacing w:lineRule="auto" w:line="360"/>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 xml:space="preserve"> </w:t>
      </w:r>
      <w:r>
        <w:rPr>
          <w:rFonts w:cs="Times" w:ascii="Cambria" w:hAnsi="Cambria" w:asciiTheme="majorHAnsi" w:hAnsiTheme="majorHAnsi"/>
          <w:color w:val="222621"/>
          <w:sz w:val="18"/>
          <w:szCs w:val="18"/>
        </w:rPr>
        <w:t>e residente a _______________________   provincia di __________________</w:t>
      </w:r>
    </w:p>
    <w:p>
      <w:pPr>
        <w:pStyle w:val="Normal"/>
        <w:widowControl w:val="false"/>
        <w:spacing w:lineRule="auto" w:line="360"/>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in Via __________________________________________________________</w:t>
      </w:r>
    </w:p>
    <w:p>
      <w:pPr>
        <w:pStyle w:val="Normal"/>
        <w:widowControl w:val="false"/>
        <w:spacing w:lineRule="auto" w:line="360"/>
        <w:jc w:val="both"/>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esercenti la responsabilità genitoriale sul minore ______________________________  nato/a il  ___/ ___ / ____</w:t>
      </w:r>
    </w:p>
    <w:p>
      <w:pPr>
        <w:pStyle w:val="Normal"/>
        <w:widowControl w:val="false"/>
        <w:spacing w:lineRule="auto" w:line="360"/>
        <w:jc w:val="both"/>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a  _____________________________________________________________</w:t>
      </w:r>
    </w:p>
    <w:p>
      <w:pPr>
        <w:pStyle w:val="Normal"/>
        <w:widowControl w:val="false"/>
        <w:spacing w:lineRule="auto" w:line="360"/>
        <w:jc w:val="both"/>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frequentante la classe _______della sezione ____________ del grado  _______________________________</w:t>
      </w:r>
    </w:p>
    <w:p>
      <w:pPr>
        <w:pStyle w:val="Normal"/>
        <w:widowControl w:val="false"/>
        <w:jc w:val="center"/>
        <w:rPr>
          <w:rFonts w:ascii="Cambria" w:hAnsi="Cambria" w:eastAsia="" w:cs="Times" w:asciiTheme="majorHAnsi" w:eastAsiaTheme="majorEastAsia" w:hAnsiTheme="majorHAnsi"/>
          <w:color w:val="222621"/>
          <w:spacing w:val="5"/>
          <w:kern w:val="2"/>
          <w:sz w:val="18"/>
          <w:szCs w:val="18"/>
          <w:lang w:eastAsia="en-US"/>
        </w:rPr>
      </w:pPr>
      <w:r>
        <w:rPr>
          <w:rFonts w:eastAsia="" w:cs="Times" w:eastAsiaTheme="majorEastAsia" w:ascii="Cambria" w:hAnsi="Cambria"/>
          <w:color w:val="222621"/>
          <w:spacing w:val="5"/>
          <w:kern w:val="2"/>
          <w:sz w:val="18"/>
          <w:szCs w:val="18"/>
          <w:lang w:eastAsia="en-US"/>
        </w:rPr>
      </w:r>
    </w:p>
    <w:p>
      <w:pPr>
        <w:pStyle w:val="Normal"/>
        <w:widowControl w:val="false"/>
        <w:jc w:val="center"/>
        <w:rPr>
          <w:rFonts w:ascii="Cambria" w:hAnsi="Cambria" w:eastAsia="" w:cs="Times" w:asciiTheme="majorHAnsi" w:eastAsiaTheme="majorEastAsia" w:hAnsiTheme="majorHAnsi"/>
          <w:color w:val="222621"/>
          <w:spacing w:val="5"/>
          <w:kern w:val="2"/>
          <w:sz w:val="18"/>
          <w:szCs w:val="18"/>
          <w:lang w:eastAsia="en-US"/>
        </w:rPr>
      </w:pPr>
      <w:r>
        <w:rPr>
          <w:rFonts w:eastAsia="" w:cs="Times" w:ascii="Cambria" w:hAnsi="Cambria" w:asciiTheme="majorHAnsi" w:eastAsiaTheme="majorEastAsia" w:hAnsiTheme="majorHAnsi"/>
          <w:color w:val="222621"/>
          <w:spacing w:val="5"/>
          <w:kern w:val="2"/>
          <w:sz w:val="18"/>
          <w:szCs w:val="18"/>
          <w:lang w:eastAsia="en-US"/>
        </w:rPr>
        <w:t>PRESA VISIONE</w:t>
      </w:r>
    </w:p>
    <w:p>
      <w:pPr>
        <w:pStyle w:val="Title"/>
        <w:jc w:val="both"/>
        <w:rPr>
          <w:rFonts w:cs="Times"/>
          <w:color w:val="222621"/>
          <w:sz w:val="18"/>
          <w:szCs w:val="18"/>
        </w:rPr>
      </w:pPr>
      <w:r>
        <w:rPr>
          <w:rFonts w:cs="Times"/>
          <w:color w:val="222621"/>
          <w:sz w:val="18"/>
          <w:szCs w:val="18"/>
        </w:rPr>
        <w:t xml:space="preserve">dell’informativa </w:t>
      </w:r>
      <w:r>
        <w:rPr>
          <w:rFonts w:cs="Times"/>
          <w:b/>
          <w:color w:val="222621"/>
          <w:sz w:val="18"/>
          <w:szCs w:val="18"/>
        </w:rPr>
        <w:t xml:space="preserve">prot. n. </w:t>
      </w:r>
      <w:r>
        <w:rPr>
          <w:rFonts w:cs="Times"/>
          <w:b/>
          <w:color w:val="222621"/>
          <w:sz w:val="18"/>
          <w:szCs w:val="18"/>
        </w:rPr>
        <w:t>10726</w:t>
      </w:r>
      <w:r>
        <w:rPr>
          <w:rFonts w:cs="Times"/>
          <w:b/>
          <w:color w:val="222621"/>
          <w:sz w:val="18"/>
          <w:szCs w:val="18"/>
        </w:rPr>
        <w:t xml:space="preserve"> del </w:t>
      </w:r>
      <w:r>
        <w:rPr>
          <w:rFonts w:cs="Times"/>
          <w:b/>
          <w:color w:val="222621"/>
          <w:sz w:val="18"/>
          <w:szCs w:val="18"/>
        </w:rPr>
        <w:t>21</w:t>
      </w:r>
      <w:r>
        <w:rPr>
          <w:rFonts w:cs="Times"/>
          <w:b/>
          <w:color w:val="222621"/>
          <w:sz w:val="18"/>
          <w:szCs w:val="18"/>
        </w:rPr>
        <w:t>/10/202</w:t>
      </w:r>
      <w:r>
        <w:rPr>
          <w:rFonts w:cs="Times"/>
          <w:b/>
          <w:color w:val="222621"/>
          <w:sz w:val="18"/>
          <w:szCs w:val="18"/>
        </w:rPr>
        <w:t>5</w:t>
      </w:r>
      <w:r>
        <w:rPr>
          <w:rFonts w:cs="Times"/>
          <w:color w:val="222621"/>
          <w:sz w:val="18"/>
          <w:szCs w:val="18"/>
        </w:rPr>
        <w:t xml:space="preserve"> assicurata dalla dirigenza scolastica agli studenti e alle loro famiglie  sul trattamento dei dati personali, ai sensi degli artt. 13 a 14 del Regolamento UE 2016/679 (GDPR)</w:t>
      </w:r>
    </w:p>
    <w:p>
      <w:pPr>
        <w:pStyle w:val="Normal"/>
        <w:widowControl w:val="false"/>
        <w:spacing w:before="0" w:after="240"/>
        <w:jc w:val="center"/>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CONSIDERATA</w:t>
      </w:r>
    </w:p>
    <w:p>
      <w:pPr>
        <w:pStyle w:val="Normal"/>
        <w:widowControl w:val="false"/>
        <w:spacing w:before="0" w:after="240"/>
        <w:jc w:val="both"/>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l’esigenza dell’istituzione scolastica di effett</w:t>
      </w:r>
      <w:r>
        <w:rPr>
          <w:rFonts w:cs="Times" w:ascii="Cambria" w:hAnsi="Cambria" w:asciiTheme="majorHAnsi" w:hAnsiTheme="majorHAnsi"/>
          <w:color w:val="222621"/>
          <w:sz w:val="18"/>
          <w:szCs w:val="18"/>
        </w:rPr>
        <w:t>u</w:t>
      </w:r>
      <w:r>
        <w:rPr>
          <w:rFonts w:cs="Times" w:ascii="Cambria" w:hAnsi="Cambria" w:asciiTheme="majorHAnsi" w:hAnsiTheme="majorHAnsi"/>
          <w:color w:val="222621"/>
          <w:sz w:val="18"/>
          <w:szCs w:val="18"/>
        </w:rPr>
        <w:t xml:space="preserve">are riprese audio – video – fotografiche in occasione di momenti e manifestazioni significativi della vita scolastica, </w:t>
      </w:r>
    </w:p>
    <w:p>
      <w:pPr>
        <w:pStyle w:val="Normal"/>
        <w:widowControl w:val="false"/>
        <w:spacing w:before="0" w:after="240"/>
        <w:jc w:val="center"/>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A U T O R I Z Z A N O</w:t>
      </w:r>
    </w:p>
    <w:p>
      <w:pPr>
        <w:pStyle w:val="Normal"/>
        <w:widowControl w:val="false"/>
        <w:spacing w:before="0" w:after="240"/>
        <w:jc w:val="both"/>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l’Istituto Comprensivo Statale di Castrolibero a:</w:t>
      </w:r>
    </w:p>
    <w:p>
      <w:pPr>
        <w:pStyle w:val="ListParagraph"/>
        <w:widowControl w:val="false"/>
        <w:numPr>
          <w:ilvl w:val="0"/>
          <w:numId w:val="1"/>
        </w:numPr>
        <w:spacing w:lineRule="auto" w:line="360" w:before="0" w:after="240"/>
        <w:ind w:hanging="360" w:left="284"/>
        <w:contextualSpacing/>
        <w:jc w:val="both"/>
        <w:rPr>
          <w:rFonts w:ascii="Cambria" w:hAnsi="Cambria" w:cs="Times" w:asciiTheme="majorHAnsi" w:hAnsiTheme="majorHAnsi"/>
          <w:color w:val="222621"/>
          <w:sz w:val="18"/>
          <w:szCs w:val="18"/>
        </w:rPr>
      </w:pPr>
      <w:r>
        <w:rPr>
          <w:rFonts w:cs="Times" w:ascii="Cambria" w:hAnsi="Cambria" w:asciiTheme="majorHAnsi" w:hAnsiTheme="majorHAnsi"/>
          <w:color w:val="222621"/>
          <w:sz w:val="18"/>
          <w:szCs w:val="18"/>
        </w:rPr>
        <w:t>effettuare riprese fotografiche e filmati del proprio/a figlio/a durante le attività didattiche, le uscite, le visite e i viaggi di istruzione e le attività progettuali curricolari ed extra realizzate dalla scuola e ad utilizzare tali riprese audio-video-fotigrafiche effettuate per diffondere le iniziative scolastiche, sia all’interno dell’istituzione sia all’esterno, attraverso la pubblicazione sul sito web, sui giornali e la messa in onda sulle televisioni pubbliche e private, su internet e nelle sale cinematografiche, utilizzando ogni possibile mezzo di comunicazione tramite pellicola, nastro e supporti digitali e non, presenti e futuri.</w:t>
      </w:r>
    </w:p>
    <w:p>
      <w:pPr>
        <w:pStyle w:val="ListParagraph"/>
        <w:widowControl w:val="false"/>
        <w:spacing w:lineRule="auto" w:line="360" w:before="0" w:after="240"/>
        <w:ind w:left="0"/>
        <w:contextualSpacing/>
        <w:jc w:val="both"/>
        <w:rPr>
          <w:rFonts w:ascii="Cambria" w:hAnsi="Cambria" w:cs="Times" w:asciiTheme="majorHAnsi" w:hAnsiTheme="majorHAnsi"/>
          <w:color w:val="222621"/>
          <w:sz w:val="18"/>
          <w:szCs w:val="18"/>
        </w:rPr>
      </w:pPr>
      <w:r>
        <w:rPr>
          <w:sz w:val="18"/>
          <w:szCs w:val="18"/>
        </w:rPr>
        <w:t>Castrolibero   ___ / ___ / 202</w:t>
      </w:r>
      <w:r>
        <w:rPr>
          <w:sz w:val="18"/>
          <w:szCs w:val="18"/>
        </w:rPr>
        <w:t>5</w:t>
      </w:r>
      <w:r>
        <w:rPr>
          <w:sz w:val="18"/>
          <w:szCs w:val="18"/>
        </w:rPr>
        <w:tab/>
        <w:tab/>
        <w:tab/>
        <w:tab/>
      </w:r>
    </w:p>
    <w:p>
      <w:pPr>
        <w:pStyle w:val="Normal"/>
        <w:jc w:val="both"/>
        <w:rPr>
          <w:sz w:val="18"/>
          <w:szCs w:val="18"/>
        </w:rPr>
      </w:pPr>
      <w:r>
        <w:rPr>
          <w:sz w:val="18"/>
          <w:szCs w:val="18"/>
        </w:rPr>
        <w:t xml:space="preserve">Il / i genitori/tutori/affidatari* </w:t>
        <w:tab/>
        <w:t>_________________________</w:t>
        <w:tab/>
        <w:t>_________________________</w:t>
      </w:r>
    </w:p>
    <w:p>
      <w:pPr>
        <w:pStyle w:val="Normal"/>
        <w:jc w:val="both"/>
        <w:rPr>
          <w:sz w:val="18"/>
          <w:szCs w:val="18"/>
        </w:rPr>
      </w:pPr>
      <w:r>
        <w:rPr>
          <w:sz w:val="18"/>
          <w:szCs w:val="18"/>
        </w:rPr>
      </w:r>
    </w:p>
    <w:p>
      <w:pPr>
        <w:pStyle w:val="Normal"/>
        <w:jc w:val="both"/>
        <w:rPr>
          <w:sz w:val="16"/>
          <w:szCs w:val="16"/>
        </w:rPr>
      </w:pPr>
      <w:r>
        <w:rPr>
          <w:sz w:val="18"/>
          <w:szCs w:val="18"/>
        </w:rPr>
        <w:t xml:space="preserve">* </w:t>
      </w:r>
      <w:r>
        <w:rPr>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Pr>
          <w:sz w:val="16"/>
          <w:szCs w:val="16"/>
        </w:rPr>
        <w:t>.</w:t>
      </w:r>
    </w:p>
    <w:p>
      <w:pPr>
        <w:pStyle w:val="Normal"/>
        <w:jc w:val="both"/>
        <w:rPr>
          <w:sz w:val="16"/>
          <w:szCs w:val="16"/>
        </w:rPr>
      </w:pPr>
      <w:r>
        <w:rPr>
          <w:sz w:val="16"/>
          <w:szCs w:val="16"/>
        </w:rPr>
      </w:r>
    </w:p>
    <w:p>
      <w:pPr>
        <w:pStyle w:val="Normal"/>
        <w:jc w:val="both"/>
        <w:rPr>
          <w:b/>
          <w:sz w:val="18"/>
          <w:szCs w:val="18"/>
        </w:rPr>
      </w:pPr>
      <w:r>
        <w:rPr/>
      </w:r>
    </w:p>
    <w:tbl>
      <w:tblPr>
        <w:tblStyle w:val="Grigliatabella"/>
        <w:tblW w:w="4786" w:type="dxa"/>
        <w:jc w:val="center"/>
        <w:tblInd w:w="0" w:type="dxa"/>
        <w:tblLayout w:type="fixed"/>
        <w:tblCellMar>
          <w:top w:w="0" w:type="dxa"/>
          <w:left w:w="108" w:type="dxa"/>
          <w:bottom w:w="0" w:type="dxa"/>
          <w:right w:w="108" w:type="dxa"/>
        </w:tblCellMar>
        <w:tblLook w:val="04a0"/>
      </w:tblPr>
      <w:tblGrid>
        <w:gridCol w:w="4786"/>
      </w:tblGrid>
      <w:tr>
        <w:trPr>
          <w:trHeight w:val="417" w:hRule="atLeast"/>
        </w:trPr>
        <w:tc>
          <w:tcPr>
            <w:tcW w:w="4786" w:type="dxa"/>
            <w:tcBorders>
              <w:top w:val="nil"/>
              <w:left w:val="nil"/>
              <w:bottom w:val="nil"/>
              <w:right w:val="nil"/>
            </w:tcBorders>
          </w:tcPr>
          <w:p>
            <w:pPr>
              <w:pStyle w:val="Normal"/>
              <w:widowControl/>
              <w:spacing w:before="0" w:after="0"/>
              <w:jc w:val="center"/>
              <w:rPr>
                <w:rFonts w:ascii="Candara" w:hAnsi="Candara"/>
                <w:b/>
              </w:rPr>
            </w:pPr>
            <w:r>
              <w:rPr>
                <w:rFonts w:ascii="Candara" w:hAnsi="Candara"/>
                <w:b/>
                <w:kern w:val="0"/>
                <w:sz w:val="22"/>
                <w:lang w:val="it-IT" w:bidi="ar-SA"/>
              </w:rPr>
            </w:r>
          </w:p>
          <w:p>
            <w:pPr>
              <w:pStyle w:val="Normal"/>
              <w:widowControl/>
              <w:spacing w:before="0" w:after="0"/>
              <w:jc w:val="center"/>
              <w:rPr>
                <w:rFonts w:ascii="Candara" w:hAnsi="Candara"/>
                <w:b/>
              </w:rPr>
            </w:pPr>
            <w:r>
              <w:rPr>
                <w:rFonts w:ascii="Candara" w:hAnsi="Candara"/>
                <w:b/>
                <w:kern w:val="0"/>
                <w:sz w:val="22"/>
                <w:lang w:val="it-IT" w:bidi="ar-SA"/>
              </w:rPr>
              <w:t xml:space="preserve">Per </w:t>
            </w:r>
            <w:r>
              <w:rPr>
                <w:rFonts w:ascii="Candara" w:hAnsi="Candara"/>
                <w:b/>
                <w:kern w:val="0"/>
                <w:sz w:val="22"/>
                <w:lang w:val="it-IT" w:bidi="ar-SA"/>
              </w:rPr>
              <w:t>Presa visione e autorizzazione dei genitori</w:t>
            </w:r>
          </w:p>
        </w:tc>
      </w:tr>
      <w:tr>
        <w:trPr>
          <w:trHeight w:val="345" w:hRule="atLeast"/>
        </w:trPr>
        <w:tc>
          <w:tcPr>
            <w:tcW w:w="4786" w:type="dxa"/>
            <w:tcBorders>
              <w:top w:val="nil"/>
              <w:left w:val="nil"/>
              <w:bottom w:val="nil"/>
              <w:right w:val="nil"/>
            </w:tcBorders>
          </w:tcPr>
          <w:p>
            <w:pPr>
              <w:pStyle w:val="Normal"/>
              <w:widowControl/>
              <w:spacing w:before="0" w:after="0"/>
              <w:jc w:val="left"/>
              <w:rPr>
                <w:rFonts w:ascii="Candara" w:hAnsi="Candara"/>
                <w:sz w:val="16"/>
                <w:szCs w:val="16"/>
              </w:rPr>
            </w:pPr>
            <w:r>
              <w:rPr>
                <w:rFonts w:ascii="Candara" w:hAnsi="Candara"/>
                <w:kern w:val="0"/>
                <w:sz w:val="16"/>
                <w:szCs w:val="16"/>
                <w:lang w:val="it-IT" w:bidi="ar-SA"/>
              </w:rPr>
              <w:t xml:space="preserve">  </w:t>
            </w:r>
          </w:p>
          <w:p>
            <w:pPr>
              <w:pStyle w:val="Normal"/>
              <w:widowControl/>
              <w:spacing w:before="0" w:after="0"/>
              <w:jc w:val="center"/>
              <w:rPr>
                <w:rFonts w:ascii="Candara" w:hAnsi="Candara"/>
                <w:b/>
                <w:sz w:val="14"/>
                <w:szCs w:val="14"/>
              </w:rPr>
            </w:pPr>
            <w:r>
              <w:rPr>
                <w:rFonts w:ascii="Candara" w:hAnsi="Candara"/>
                <w:kern w:val="0"/>
                <w:sz w:val="16"/>
                <w:szCs w:val="16"/>
                <w:lang w:val="it-IT" w:bidi="ar-SA"/>
              </w:rPr>
              <w:t xml:space="preserve"> </w:t>
            </w:r>
            <w:r>
              <w:rPr>
                <w:rFonts w:ascii="Candara" w:hAnsi="Candara"/>
                <w:kern w:val="0"/>
                <w:sz w:val="14"/>
                <w:szCs w:val="14"/>
                <w:lang w:val="it-IT" w:bidi="ar-SA"/>
              </w:rPr>
              <w:t xml:space="preserve">(mediante </w:t>
            </w:r>
            <w:r>
              <w:rPr>
                <w:rFonts w:ascii="Candara" w:hAnsi="Candara"/>
                <w:kern w:val="0"/>
                <w:sz w:val="14"/>
                <w:szCs w:val="14"/>
                <w:lang w:val="it-IT" w:bidi="ar-SA"/>
              </w:rPr>
              <w:t xml:space="preserve">doppia </w:t>
            </w:r>
            <w:r>
              <w:rPr>
                <w:rFonts w:ascii="Candara" w:hAnsi="Candara"/>
                <w:kern w:val="0"/>
                <w:sz w:val="14"/>
                <w:szCs w:val="14"/>
                <w:lang w:val="it-IT" w:bidi="ar-SA"/>
              </w:rPr>
              <w:t xml:space="preserve">spunta nella bacheca </w:t>
            </w:r>
            <w:r>
              <w:rPr>
                <w:rFonts w:ascii="Candara" w:hAnsi="Candara"/>
                <w:kern w:val="0"/>
                <w:sz w:val="14"/>
                <w:szCs w:val="14"/>
                <w:lang w:val="it-IT" w:bidi="ar-SA"/>
              </w:rPr>
              <w:t>del registro di classe</w:t>
            </w:r>
            <w:r>
              <w:rPr>
                <w:rFonts w:ascii="Candara" w:hAnsi="Candara"/>
                <w:kern w:val="0"/>
                <w:sz w:val="14"/>
                <w:szCs w:val="14"/>
                <w:lang w:val="it-IT" w:bidi="ar-SA"/>
              </w:rPr>
              <w:t>)</w:t>
            </w:r>
            <w:bookmarkStart w:id="0" w:name="_GoBack"/>
            <w:bookmarkEnd w:id="0"/>
          </w:p>
        </w:tc>
      </w:tr>
    </w:tbl>
    <w:p>
      <w:pPr>
        <w:pStyle w:val="Normal"/>
        <w:jc w:val="both"/>
        <w:rPr>
          <w:sz w:val="18"/>
          <w:szCs w:val="18"/>
        </w:rPr>
      </w:pPr>
      <w:r>
        <w:rPr>
          <w:sz w:val="18"/>
          <w:szCs w:val="18"/>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0" w:top="218" w:footer="30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Candar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left w:val="single" w:sz="4" w:space="8" w:color="000000"/>
        <w:bottom w:val="single" w:sz="4" w:space="0" w:color="000000"/>
        <w:right w:val="single" w:sz="4" w:space="4" w:color="000000"/>
      </w:pBdr>
      <w:shd w:val="clear" w:color="auto" w:fill="F2F2F2" w:themeFill="background1" w:themeFillShade="f2"/>
      <w:rPr>
        <w:rFonts w:ascii="Calibri" w:hAnsi="Calibri" w:cs="Arial" w:asciiTheme="minorHAnsi" w:hAnsiTheme="minorHAnsi"/>
        <w:color w:themeColor="background1" w:themeShade="a6" w:val="A6A6A6"/>
        <w:sz w:val="20"/>
        <w:szCs w:val="20"/>
      </w:rPr>
    </w:pPr>
    <w:r>
      <w:rPr>
        <w:rFonts w:cs="Arial" w:ascii="Calibri" w:hAnsi="Calibri" w:asciiTheme="minorHAnsi" w:hAnsiTheme="minorHAnsi"/>
        <w:color w:themeColor="background1" w:themeShade="a6" w:val="A6A6A6"/>
        <w:sz w:val="20"/>
        <w:szCs w:val="20"/>
      </w:rPr>
      <w:t>Modello – Consenso informato e Liberatoria genitori – Riprese e Piattaforme</w:t>
    </w:r>
  </w:p>
  <w:p>
    <w:pPr>
      <w:pStyle w:val="Footer"/>
      <w:jc w:val="center"/>
      <w:rPr/>
    </w:pPr>
    <w:r>
      <w:rPr/>
    </w:r>
  </w:p>
  <w:sdt>
    <w:sdtPr>
      <w:docPartObj>
        <w:docPartGallery w:val="Page Numbers (Top of Page)"/>
        <w:docPartUnique w:val="true"/>
      </w:docPartObj>
      <w:id w:val="11553664"/>
    </w:sdtPr>
    <w:sdtContent>
      <w:p>
        <w:pPr>
          <w:pStyle w:val="Footer"/>
          <w:jc w:val="center"/>
          <w:rPr>
            <w:sz w:val="18"/>
            <w:szCs w:val="18"/>
          </w:rPr>
        </w:pPr>
        <w:r>
          <w:rPr>
            <w:sz w:val="18"/>
            <w:szCs w:val="18"/>
          </w:rPr>
          <w:t xml:space="preserve">Pag. </w:t>
        </w:r>
        <w:r>
          <w:rPr>
            <w:b/>
            <w:bCs/>
            <w:sz w:val="18"/>
            <w:szCs w:val="18"/>
          </w:rPr>
          <w:fldChar w:fldCharType="begin"/>
        </w:r>
        <w:r>
          <w:rPr>
            <w:sz w:val="18"/>
            <w:b/>
            <w:szCs w:val="18"/>
            <w:bCs/>
          </w:rPr>
          <w:instrText xml:space="preserve"> PAGE </w:instrText>
        </w:r>
        <w:r>
          <w:rPr>
            <w:sz w:val="18"/>
            <w:b/>
            <w:szCs w:val="18"/>
            <w:bCs/>
          </w:rPr>
          <w:fldChar w:fldCharType="separate"/>
        </w:r>
        <w:r>
          <w:rPr>
            <w:sz w:val="18"/>
            <w:b/>
            <w:szCs w:val="18"/>
            <w:bCs/>
          </w:rPr>
          <w:t>1</w:t>
        </w:r>
        <w:r>
          <w:rPr>
            <w:sz w:val="18"/>
            <w:b/>
            <w:szCs w:val="18"/>
            <w:bCs/>
          </w:rPr>
          <w:fldChar w:fldCharType="end"/>
        </w:r>
        <w:r>
          <w:rPr>
            <w:b/>
            <w:bCs/>
            <w:sz w:val="18"/>
            <w:szCs w:val="18"/>
          </w:rPr>
          <w:t xml:space="preserve"> </w:t>
        </w:r>
        <w:r>
          <w:rPr>
            <w:sz w:val="18"/>
            <w:szCs w:val="18"/>
          </w:rPr>
          <w:t xml:space="preserve">di </w:t>
        </w:r>
        <w:r>
          <w:rPr>
            <w:b/>
            <w:bCs/>
            <w:sz w:val="18"/>
            <w:szCs w:val="18"/>
          </w:rPr>
          <w:fldChar w:fldCharType="begin"/>
        </w:r>
        <w:r>
          <w:rPr>
            <w:sz w:val="18"/>
            <w:b/>
            <w:szCs w:val="18"/>
            <w:bCs/>
          </w:rPr>
          <w:instrText xml:space="preserve"> NUMPAGES </w:instrText>
        </w:r>
        <w:r>
          <w:rPr>
            <w:sz w:val="18"/>
            <w:b/>
            <w:szCs w:val="18"/>
            <w:bCs/>
          </w:rPr>
          <w:fldChar w:fldCharType="separate"/>
        </w:r>
        <w:r>
          <w:rPr>
            <w:sz w:val="18"/>
            <w:b/>
            <w:szCs w:val="18"/>
            <w:bCs/>
          </w:rPr>
          <w:t>1</w:t>
        </w:r>
        <w:r>
          <w:rPr>
            <w:sz w:val="18"/>
            <w:b/>
            <w:szCs w:val="18"/>
            <w:bCs/>
          </w:rPr>
          <w:fldChar w:fldCharType="end"/>
        </w:r>
      </w:p>
    </w:sdtContent>
  </w:sdt>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left w:val="single" w:sz="4" w:space="8" w:color="000000"/>
        <w:bottom w:val="single" w:sz="4" w:space="0" w:color="000000"/>
        <w:right w:val="single" w:sz="4" w:space="4" w:color="000000"/>
      </w:pBdr>
      <w:shd w:val="clear" w:color="auto" w:fill="F2F2F2" w:themeFill="background1" w:themeFillShade="f2"/>
      <w:rPr>
        <w:rFonts w:ascii="Calibri" w:hAnsi="Calibri" w:cs="Arial" w:asciiTheme="minorHAnsi" w:hAnsiTheme="minorHAnsi"/>
        <w:color w:themeColor="background1" w:themeShade="a6" w:val="A6A6A6"/>
        <w:sz w:val="20"/>
        <w:szCs w:val="20"/>
      </w:rPr>
    </w:pPr>
    <w:r>
      <w:rPr>
        <w:rFonts w:cs="Arial" w:ascii="Calibri" w:hAnsi="Calibri" w:asciiTheme="minorHAnsi" w:hAnsiTheme="minorHAnsi"/>
        <w:color w:themeColor="background1" w:themeShade="a6" w:val="A6A6A6"/>
        <w:sz w:val="20"/>
        <w:szCs w:val="20"/>
      </w:rPr>
      <w:t>Modello – Consenso informato e Liberatoria genitori – Riprese e Piattaforme</w:t>
    </w:r>
  </w:p>
  <w:p>
    <w:pPr>
      <w:pStyle w:val="Footer"/>
      <w:jc w:val="center"/>
      <w:rPr/>
    </w:pPr>
    <w:r>
      <w:rPr/>
    </w:r>
  </w:p>
  <w:sdt>
    <w:sdtPr>
      <w:docPartObj>
        <w:docPartGallery w:val="Page Numbers (Top of Page)"/>
        <w:docPartUnique w:val="true"/>
      </w:docPartObj>
      <w:id w:val="11553664"/>
    </w:sdtPr>
    <w:sdtContent>
      <w:p>
        <w:pPr>
          <w:pStyle w:val="Footer"/>
          <w:jc w:val="center"/>
          <w:rPr>
            <w:sz w:val="18"/>
            <w:szCs w:val="18"/>
          </w:rPr>
        </w:pPr>
        <w:r>
          <w:rPr>
            <w:sz w:val="18"/>
            <w:szCs w:val="18"/>
          </w:rPr>
          <w:t xml:space="preserve">Pag. </w:t>
        </w:r>
        <w:r>
          <w:rPr>
            <w:b/>
            <w:bCs/>
            <w:sz w:val="18"/>
            <w:szCs w:val="18"/>
          </w:rPr>
          <w:fldChar w:fldCharType="begin"/>
        </w:r>
        <w:r>
          <w:rPr>
            <w:sz w:val="18"/>
            <w:b/>
            <w:szCs w:val="18"/>
            <w:bCs/>
          </w:rPr>
          <w:instrText xml:space="preserve"> PAGE </w:instrText>
        </w:r>
        <w:r>
          <w:rPr>
            <w:sz w:val="18"/>
            <w:b/>
            <w:szCs w:val="18"/>
            <w:bCs/>
          </w:rPr>
          <w:fldChar w:fldCharType="separate"/>
        </w:r>
        <w:r>
          <w:rPr>
            <w:sz w:val="18"/>
            <w:b/>
            <w:szCs w:val="18"/>
            <w:bCs/>
          </w:rPr>
          <w:t>1</w:t>
        </w:r>
        <w:r>
          <w:rPr>
            <w:sz w:val="18"/>
            <w:b/>
            <w:szCs w:val="18"/>
            <w:bCs/>
          </w:rPr>
          <w:fldChar w:fldCharType="end"/>
        </w:r>
        <w:r>
          <w:rPr>
            <w:b/>
            <w:bCs/>
            <w:sz w:val="18"/>
            <w:szCs w:val="18"/>
          </w:rPr>
          <w:t xml:space="preserve"> </w:t>
        </w:r>
        <w:r>
          <w:rPr>
            <w:sz w:val="18"/>
            <w:szCs w:val="18"/>
          </w:rPr>
          <w:t xml:space="preserve">di </w:t>
        </w:r>
        <w:r>
          <w:rPr>
            <w:b/>
            <w:bCs/>
            <w:sz w:val="18"/>
            <w:szCs w:val="18"/>
          </w:rPr>
          <w:fldChar w:fldCharType="begin"/>
        </w:r>
        <w:r>
          <w:rPr>
            <w:sz w:val="18"/>
            <w:b/>
            <w:szCs w:val="18"/>
            <w:bCs/>
          </w:rPr>
          <w:instrText xml:space="preserve"> NUMPAGES </w:instrText>
        </w:r>
        <w:r>
          <w:rPr>
            <w:sz w:val="18"/>
            <w:b/>
            <w:szCs w:val="18"/>
            <w:bCs/>
          </w:rPr>
          <w:fldChar w:fldCharType="separate"/>
        </w:r>
        <w:r>
          <w:rPr>
            <w:sz w:val="18"/>
            <w:b/>
            <w:szCs w:val="18"/>
            <w:bCs/>
          </w:rPr>
          <w:t>1</w:t>
        </w:r>
        <w:r>
          <w:rPr>
            <w:sz w:val="18"/>
            <w:b/>
            <w:szCs w:val="18"/>
            <w:bCs/>
          </w:rPr>
          <w:fldChar w:fldCharType="end"/>
        </w:r>
      </w:p>
    </w:sdtContent>
  </w:sdt>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jc w:val="right"/>
      <w:rPr>
        <w:rFonts w:ascii="Calibri" w:hAnsi="Calibri" w:asciiTheme="minorHAnsi" w:hAnsiTheme="minorHAnsi"/>
        <w:b/>
        <w:i/>
        <w:i/>
        <w:color w:val="0070C0"/>
        <w:sz w:val="20"/>
        <w:szCs w:val="20"/>
      </w:rPr>
    </w:pPr>
    <w:r>
      <w:rPr>
        <w:rFonts w:ascii="Calibri" w:hAnsi="Calibri" w:asciiTheme="minorHAnsi" w:hAnsiTheme="minorHAnsi"/>
        <w:b/>
        <w:i/>
        <w:color w:val="0070C0"/>
        <w:sz w:val="20"/>
        <w:szCs w:val="20"/>
      </w:rPr>
      <w:t xml:space="preserve">Al Dirigente scolastico </w:t>
    </w:r>
  </w:p>
  <w:p>
    <w:pPr>
      <w:pStyle w:val="Header"/>
      <w:jc w:val="right"/>
      <w:rPr>
        <w:rFonts w:ascii="Calibri" w:hAnsi="Calibri" w:asciiTheme="minorHAnsi" w:hAnsiTheme="minorHAnsi"/>
        <w:b/>
        <w:i/>
        <w:i/>
        <w:color w:val="0070C0"/>
        <w:sz w:val="20"/>
        <w:szCs w:val="20"/>
      </w:rPr>
    </w:pPr>
    <w:r>
      <w:rPr>
        <w:rFonts w:ascii="Calibri" w:hAnsi="Calibri" w:asciiTheme="minorHAnsi" w:hAnsiTheme="minorHAnsi"/>
        <w:b/>
        <w:i/>
        <w:color w:val="0070C0"/>
        <w:sz w:val="20"/>
        <w:szCs w:val="20"/>
      </w:rPr>
      <w:t>dell’IC Castrolibero (CS)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jc w:val="right"/>
      <w:rPr>
        <w:rFonts w:ascii="Calibri" w:hAnsi="Calibri" w:asciiTheme="minorHAnsi" w:hAnsiTheme="minorHAnsi"/>
        <w:b/>
        <w:i/>
        <w:i/>
        <w:color w:val="0070C0"/>
        <w:sz w:val="20"/>
        <w:szCs w:val="20"/>
      </w:rPr>
    </w:pPr>
    <w:r>
      <w:rPr>
        <w:rFonts w:ascii="Calibri" w:hAnsi="Calibri" w:asciiTheme="minorHAnsi" w:hAnsiTheme="minorHAnsi"/>
        <w:b/>
        <w:i/>
        <w:color w:val="0070C0"/>
        <w:sz w:val="20"/>
        <w:szCs w:val="20"/>
      </w:rPr>
      <w:t xml:space="preserve">Al Dirigente scolastico </w:t>
    </w:r>
  </w:p>
  <w:p>
    <w:pPr>
      <w:pStyle w:val="Header"/>
      <w:jc w:val="right"/>
      <w:rPr>
        <w:rFonts w:ascii="Calibri" w:hAnsi="Calibri" w:asciiTheme="minorHAnsi" w:hAnsiTheme="minorHAnsi"/>
        <w:b/>
        <w:i/>
        <w:i/>
        <w:color w:val="0070C0"/>
        <w:sz w:val="20"/>
        <w:szCs w:val="20"/>
      </w:rPr>
    </w:pPr>
    <w:r>
      <w:rPr>
        <w:rFonts w:ascii="Calibri" w:hAnsi="Calibri" w:asciiTheme="minorHAnsi" w:hAnsiTheme="minorHAnsi"/>
        <w:b/>
        <w:i/>
        <w:color w:val="0070C0"/>
        <w:sz w:val="20"/>
        <w:szCs w:val="20"/>
      </w:rPr>
      <w:t>dell’IC Castrolibero (CS)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3515"/>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paragraph" w:styleId="Heading1">
    <w:name w:val="heading 1"/>
    <w:basedOn w:val="Normal"/>
    <w:next w:val="Normal"/>
    <w:link w:val="Titolo1Carattere"/>
    <w:uiPriority w:val="9"/>
    <w:qFormat/>
    <w:rsid w:val="001f0ec4"/>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f3515"/>
    <w:rPr>
      <w:rFonts w:ascii="Tahoma" w:hAnsi="Tahoma" w:eastAsia="Times New Roman" w:cs="Tahoma"/>
      <w:sz w:val="16"/>
      <w:szCs w:val="16"/>
      <w:lang w:eastAsia="it-IT"/>
    </w:rPr>
  </w:style>
  <w:style w:type="character" w:styleId="Hyperlink">
    <w:name w:val="Hyperlink"/>
    <w:basedOn w:val="DefaultParagraphFont"/>
    <w:uiPriority w:val="99"/>
    <w:unhideWhenUsed/>
    <w:rsid w:val="005a61bb"/>
    <w:rPr>
      <w:color w:themeColor="hyperlink" w:val="0000FF"/>
      <w:u w:val="single"/>
    </w:rPr>
  </w:style>
  <w:style w:type="character" w:styleId="IntestazioneCarattere" w:customStyle="1">
    <w:name w:val="Intestazione Carattere"/>
    <w:basedOn w:val="DefaultParagraphFont"/>
    <w:uiPriority w:val="99"/>
    <w:qFormat/>
    <w:rsid w:val="0003202a"/>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03202a"/>
    <w:rPr>
      <w:rFonts w:ascii="Times New Roman" w:hAnsi="Times New Roman" w:eastAsia="Times New Roman" w:cs="Times New Roman"/>
      <w:sz w:val="24"/>
      <w:szCs w:val="24"/>
      <w:lang w:eastAsia="it-IT"/>
    </w:rPr>
  </w:style>
  <w:style w:type="character" w:styleId="NessunaspaziaturaCarattere" w:customStyle="1">
    <w:name w:val="Nessuna spaziatura Carattere"/>
    <w:basedOn w:val="DefaultParagraphFont"/>
    <w:link w:val="NoSpacing"/>
    <w:uiPriority w:val="1"/>
    <w:qFormat/>
    <w:rsid w:val="00c23bb6"/>
    <w:rPr>
      <w:rFonts w:eastAsia="" w:eastAsiaTheme="minorEastAsia"/>
    </w:rPr>
  </w:style>
  <w:style w:type="character" w:styleId="Titolo1Carattere" w:customStyle="1">
    <w:name w:val="Titolo 1 Carattere"/>
    <w:basedOn w:val="DefaultParagraphFont"/>
    <w:uiPriority w:val="9"/>
    <w:qFormat/>
    <w:rsid w:val="001f0ec4"/>
    <w:rPr>
      <w:rFonts w:ascii="Cambria" w:hAnsi="Cambria" w:eastAsia="" w:cs="" w:asciiTheme="majorHAnsi" w:cstheme="majorBidi" w:eastAsiaTheme="majorEastAsia" w:hAnsiTheme="majorHAnsi"/>
      <w:b/>
      <w:bCs/>
      <w:color w:themeColor="accent1" w:themeShade="bf" w:val="365F91"/>
      <w:sz w:val="28"/>
      <w:szCs w:val="28"/>
      <w:lang w:eastAsia="it-IT"/>
    </w:rPr>
  </w:style>
  <w:style w:type="character" w:styleId="TitoloCarattere" w:customStyle="1">
    <w:name w:val="Titolo Carattere"/>
    <w:basedOn w:val="DefaultParagraphFont"/>
    <w:uiPriority w:val="10"/>
    <w:qFormat/>
    <w:rsid w:val="00307aad"/>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f3515"/>
    <w:pPr/>
    <w:rPr>
      <w:rFonts w:ascii="Tahoma" w:hAnsi="Tahoma" w:cs="Tahoma"/>
      <w:sz w:val="16"/>
      <w:szCs w:val="16"/>
    </w:rPr>
  </w:style>
  <w:style w:type="paragraph" w:styleId="ListParagraph">
    <w:name w:val="List Paragraph"/>
    <w:basedOn w:val="Normal"/>
    <w:uiPriority w:val="34"/>
    <w:qFormat/>
    <w:rsid w:val="00d35413"/>
    <w:pPr>
      <w:spacing w:before="0" w:after="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03202a"/>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03202a"/>
    <w:pPr>
      <w:tabs>
        <w:tab w:val="clear" w:pos="708"/>
        <w:tab w:val="center" w:pos="4819" w:leader="none"/>
        <w:tab w:val="right" w:pos="9638" w:leader="none"/>
      </w:tabs>
    </w:pPr>
    <w:rPr/>
  </w:style>
  <w:style w:type="paragraph" w:styleId="NoSpacing">
    <w:name w:val="No Spacing"/>
    <w:link w:val="NessunaspaziaturaCarattere"/>
    <w:uiPriority w:val="1"/>
    <w:qFormat/>
    <w:rsid w:val="00c23bb6"/>
    <w:pPr>
      <w:widowControl/>
      <w:bidi w:val="0"/>
      <w:spacing w:lineRule="auto" w:line="240" w:before="0" w:after="0"/>
      <w:jc w:val="left"/>
    </w:pPr>
    <w:rPr>
      <w:rFonts w:eastAsia="" w:eastAsiaTheme="minorEastAsia" w:ascii="Calibri" w:hAnsi="Calibri" w:cs=""/>
      <w:color w:val="auto"/>
      <w:kern w:val="0"/>
      <w:sz w:val="22"/>
      <w:szCs w:val="22"/>
      <w:lang w:val="it-IT" w:eastAsia="en-US" w:bidi="ar-SA"/>
    </w:rPr>
  </w:style>
  <w:style w:type="paragraph" w:styleId="NormalWeb">
    <w:name w:val="Normal (Web)"/>
    <w:basedOn w:val="Normal"/>
    <w:uiPriority w:val="99"/>
    <w:semiHidden/>
    <w:unhideWhenUsed/>
    <w:qFormat/>
    <w:rsid w:val="000c6687"/>
    <w:pPr>
      <w:spacing w:beforeAutospacing="1" w:afterAutospacing="1"/>
    </w:pPr>
    <w:rPr/>
  </w:style>
  <w:style w:type="paragraph" w:styleId="Title">
    <w:name w:val="Title"/>
    <w:basedOn w:val="Normal"/>
    <w:next w:val="Normal"/>
    <w:link w:val="TitoloCarattere"/>
    <w:uiPriority w:val="10"/>
    <w:qFormat/>
    <w:rsid w:val="00307aad"/>
    <w:pPr>
      <w:pBdr>
        <w:bottom w:val="single" w:sz="8" w:space="4" w:color="4F81BD" w:themeColor="accent1"/>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lang w:eastAsia="en-US"/>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8d2f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03363-921C-4961-BD17-5758B001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Application>LibreOffice/25.2.4.2$Windows_X86_64 LibreOffice_project/508ff62361999404a9d3590fe47df713b5888744</Application>
  <AppVersion>15.0000</AppVersion>
  <Pages>1</Pages>
  <Words>402</Words>
  <Characters>2684</Characters>
  <CharactersWithSpaces>3084</CharactersWithSpaces>
  <Paragraphs>33</Paragraphs>
  <Company>ALMAVIVA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2022-12-02T14:05:00Z</dcterms:created>
  <dc:creator>MariaPia</dc:creator>
  <dc:description/>
  <dc:language>it-IT</dc:language>
  <cp:lastModifiedBy/>
  <cp:lastPrinted>2015-10-10T11:24:00Z</cp:lastPrinted>
  <dcterms:modified xsi:type="dcterms:W3CDTF">2025-10-21T10:22:31Z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