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36" w:rsidRPr="007E1514" w:rsidRDefault="00C95A36" w:rsidP="002D0F9E">
      <w:pPr>
        <w:jc w:val="center"/>
        <w:rPr>
          <w:sz w:val="21"/>
          <w:szCs w:val="21"/>
        </w:rPr>
      </w:pPr>
      <w:r w:rsidRPr="007E1514">
        <w:rPr>
          <w:noProof/>
          <w:sz w:val="21"/>
          <w:szCs w:val="21"/>
          <w:lang w:eastAsia="it-IT"/>
        </w:rPr>
        <w:drawing>
          <wp:inline distT="0" distB="0" distL="0" distR="0">
            <wp:extent cx="520558" cy="585307"/>
            <wp:effectExtent l="0" t="0" r="0" b="0"/>
            <wp:docPr id="1" name="Immagine 38" descr="http://www.quirinale.it/qrnw/statico/simboli/emblema/immagini/emblema_g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520558" cy="585307"/>
                    </a:xfrm>
                    <a:prstGeom prst="rect">
                      <a:avLst/>
                    </a:prstGeom>
                    <a:noFill/>
                    <a:ln>
                      <a:noFill/>
                      <a:prstDash/>
                    </a:ln>
                  </pic:spPr>
                </pic:pic>
              </a:graphicData>
            </a:graphic>
          </wp:inline>
        </w:drawing>
      </w:r>
    </w:p>
    <w:p w:rsidR="00C95A36" w:rsidRPr="007E1514" w:rsidRDefault="00C95A36" w:rsidP="00C95A36">
      <w:pPr>
        <w:ind w:right="142"/>
        <w:jc w:val="center"/>
        <w:rPr>
          <w:sz w:val="21"/>
          <w:szCs w:val="21"/>
        </w:rPr>
      </w:pPr>
      <w:r w:rsidRPr="007E1514">
        <w:rPr>
          <w:rFonts w:cs="Calibri"/>
          <w:b/>
          <w:color w:val="1F497D"/>
          <w:sz w:val="21"/>
          <w:szCs w:val="21"/>
        </w:rPr>
        <w:t xml:space="preserve">ISTITUTO COMPRENSIVO </w:t>
      </w:r>
      <w:r w:rsidR="004C11F7" w:rsidRPr="007E1514">
        <w:rPr>
          <w:rFonts w:cs="Calibri"/>
          <w:b/>
          <w:color w:val="1F497D"/>
          <w:sz w:val="21"/>
          <w:szCs w:val="21"/>
        </w:rPr>
        <w:t>STATALE CASTROLIBERO (CS)</w:t>
      </w:r>
    </w:p>
    <w:p w:rsidR="00C95A36" w:rsidRPr="007E1514" w:rsidRDefault="004C11F7" w:rsidP="00C95A36">
      <w:pPr>
        <w:pStyle w:val="Corpodeltesto"/>
        <w:ind w:right="142"/>
        <w:jc w:val="center"/>
        <w:rPr>
          <w:rFonts w:ascii="Calibri" w:hAnsi="Calibri" w:cs="Arial"/>
          <w:sz w:val="21"/>
          <w:szCs w:val="21"/>
        </w:rPr>
      </w:pPr>
      <w:r w:rsidRPr="007E1514">
        <w:rPr>
          <w:rFonts w:ascii="Calibri" w:hAnsi="Calibri" w:cs="Arial"/>
          <w:sz w:val="21"/>
          <w:szCs w:val="21"/>
        </w:rPr>
        <w:t xml:space="preserve">VERBALI CONSIGLI INTERCLASSE - </w:t>
      </w:r>
      <w:r w:rsidR="00C95A36" w:rsidRPr="007E1514">
        <w:rPr>
          <w:rFonts w:ascii="Calibri" w:hAnsi="Calibri" w:cs="Arial"/>
          <w:sz w:val="21"/>
          <w:szCs w:val="21"/>
        </w:rPr>
        <w:t xml:space="preserve">SCUOLA PRIMARIA </w:t>
      </w:r>
    </w:p>
    <w:p w:rsidR="00C95A36" w:rsidRPr="007E1514" w:rsidRDefault="00C95A36" w:rsidP="00C95A36">
      <w:pPr>
        <w:pStyle w:val="Corpodeltesto"/>
        <w:ind w:right="142"/>
        <w:jc w:val="center"/>
        <w:rPr>
          <w:rFonts w:ascii="Calibri" w:hAnsi="Calibri" w:cs="Arial"/>
          <w:sz w:val="21"/>
          <w:szCs w:val="21"/>
        </w:rPr>
      </w:pPr>
      <w:r w:rsidRPr="007E1514">
        <w:rPr>
          <w:rFonts w:ascii="Calibri" w:hAnsi="Calibri" w:cs="Arial"/>
          <w:sz w:val="21"/>
          <w:szCs w:val="21"/>
        </w:rPr>
        <w:t xml:space="preserve"> ______________________________________________________</w:t>
      </w:r>
    </w:p>
    <w:p w:rsidR="00C95A36" w:rsidRPr="007E1514" w:rsidRDefault="00C95A36" w:rsidP="00C95A36">
      <w:pPr>
        <w:pStyle w:val="Corpodeltesto"/>
        <w:ind w:right="142"/>
        <w:jc w:val="center"/>
        <w:rPr>
          <w:rFonts w:ascii="Calibri" w:hAnsi="Calibri"/>
          <w:sz w:val="21"/>
          <w:szCs w:val="21"/>
        </w:rPr>
      </w:pPr>
    </w:p>
    <w:p w:rsidR="00C95A36" w:rsidRPr="007E1514" w:rsidRDefault="00632E7C" w:rsidP="00C95A36">
      <w:pPr>
        <w:pStyle w:val="Corpodeltesto"/>
        <w:ind w:right="142"/>
        <w:jc w:val="center"/>
        <w:rPr>
          <w:rFonts w:ascii="Calibri" w:hAnsi="Calibri" w:cs="Calibri"/>
          <w:sz w:val="21"/>
          <w:szCs w:val="21"/>
        </w:rPr>
      </w:pPr>
      <w:r w:rsidRPr="007E1514">
        <w:rPr>
          <w:rFonts w:ascii="Calibri" w:hAnsi="Calibri" w:cs="Arial"/>
          <w:sz w:val="21"/>
          <w:szCs w:val="21"/>
        </w:rPr>
        <w:t>INTER</w:t>
      </w:r>
      <w:r w:rsidR="004C11F7" w:rsidRPr="007E1514">
        <w:rPr>
          <w:rFonts w:ascii="Calibri" w:hAnsi="Calibri" w:cs="Arial"/>
          <w:sz w:val="21"/>
          <w:szCs w:val="21"/>
        </w:rPr>
        <w:t>CLASS</w:t>
      </w:r>
      <w:r w:rsidRPr="007E1514">
        <w:rPr>
          <w:rFonts w:ascii="Calibri" w:hAnsi="Calibri" w:cs="Arial"/>
          <w:sz w:val="21"/>
          <w:szCs w:val="21"/>
        </w:rPr>
        <w:t>E</w:t>
      </w:r>
      <w:r w:rsidR="004C11F7" w:rsidRPr="007E1514">
        <w:rPr>
          <w:rFonts w:ascii="Calibri" w:hAnsi="Calibri" w:cs="Arial"/>
          <w:sz w:val="21"/>
          <w:szCs w:val="21"/>
        </w:rPr>
        <w:t xml:space="preserve"> </w:t>
      </w:r>
      <w:r w:rsidRPr="007E1514">
        <w:rPr>
          <w:rFonts w:ascii="Calibri" w:hAnsi="Calibri" w:cs="Calibri"/>
          <w:sz w:val="21"/>
          <w:szCs w:val="21"/>
        </w:rPr>
        <w:t>□1 □2 □3</w:t>
      </w:r>
      <w:r w:rsidR="00FF1412" w:rsidRPr="007E1514">
        <w:rPr>
          <w:rFonts w:ascii="Calibri" w:hAnsi="Calibri" w:cs="Calibri"/>
          <w:sz w:val="21"/>
          <w:szCs w:val="21"/>
        </w:rPr>
        <w:t xml:space="preserve"> □4 □5 </w:t>
      </w:r>
      <w:r w:rsidRPr="007E1514">
        <w:rPr>
          <w:rFonts w:ascii="Calibri" w:hAnsi="Calibri"/>
          <w:sz w:val="21"/>
          <w:szCs w:val="21"/>
        </w:rPr>
        <w:t>SEZIONI</w:t>
      </w:r>
      <w:r w:rsidR="00C95A36" w:rsidRPr="007E1514">
        <w:rPr>
          <w:rFonts w:ascii="Calibri" w:hAnsi="Calibri"/>
          <w:sz w:val="21"/>
          <w:szCs w:val="21"/>
        </w:rPr>
        <w:t xml:space="preserve"> </w:t>
      </w:r>
      <w:r w:rsidRPr="007E1514">
        <w:rPr>
          <w:rFonts w:ascii="Calibri" w:hAnsi="Calibri" w:cs="Calibri"/>
          <w:sz w:val="21"/>
          <w:szCs w:val="21"/>
        </w:rPr>
        <w:t xml:space="preserve">A </w:t>
      </w:r>
      <w:r w:rsidR="00C95A36" w:rsidRPr="007E1514">
        <w:rPr>
          <w:rFonts w:ascii="Calibri" w:hAnsi="Calibri" w:cs="Calibri"/>
          <w:sz w:val="21"/>
          <w:szCs w:val="21"/>
        </w:rPr>
        <w:t xml:space="preserve">B </w:t>
      </w:r>
      <w:r w:rsidRPr="007E1514">
        <w:rPr>
          <w:rFonts w:ascii="Calibri" w:hAnsi="Calibri" w:cs="Calibri"/>
          <w:sz w:val="21"/>
          <w:szCs w:val="21"/>
        </w:rPr>
        <w:t xml:space="preserve">C </w:t>
      </w:r>
      <w:r w:rsidR="004C11F7" w:rsidRPr="007E1514">
        <w:rPr>
          <w:rFonts w:ascii="Calibri" w:hAnsi="Calibri" w:cs="Calibri"/>
          <w:sz w:val="21"/>
          <w:szCs w:val="21"/>
        </w:rPr>
        <w:t>D</w:t>
      </w:r>
    </w:p>
    <w:p w:rsidR="00C95A36" w:rsidRPr="007E1514" w:rsidRDefault="00C95A36" w:rsidP="00C95A36">
      <w:pPr>
        <w:pStyle w:val="Corpodeltesto"/>
        <w:ind w:right="142"/>
        <w:jc w:val="center"/>
        <w:rPr>
          <w:rFonts w:ascii="Calibri" w:hAnsi="Calibri" w:cs="Calibri"/>
          <w:sz w:val="21"/>
          <w:szCs w:val="21"/>
        </w:rPr>
      </w:pPr>
    </w:p>
    <w:p w:rsidR="00C95A36" w:rsidRPr="007E1514" w:rsidRDefault="00C95A36" w:rsidP="00C95A36">
      <w:pPr>
        <w:pStyle w:val="Corpodeltesto"/>
        <w:ind w:right="142"/>
        <w:rPr>
          <w:rFonts w:ascii="Calibri" w:hAnsi="Calibri" w:cs="Arial"/>
          <w:b/>
          <w:sz w:val="21"/>
          <w:szCs w:val="21"/>
        </w:rPr>
      </w:pPr>
    </w:p>
    <w:p w:rsidR="00C95A36" w:rsidRPr="007E1514" w:rsidRDefault="00C95A36" w:rsidP="00C95A36">
      <w:pPr>
        <w:pStyle w:val="Corpodeltesto"/>
        <w:ind w:right="142"/>
        <w:jc w:val="center"/>
        <w:rPr>
          <w:sz w:val="21"/>
          <w:szCs w:val="21"/>
        </w:rPr>
      </w:pPr>
      <w:r w:rsidRPr="007E1514">
        <w:rPr>
          <w:rFonts w:ascii="Calibri" w:hAnsi="Calibri" w:cs="Arial"/>
          <w:b/>
          <w:sz w:val="21"/>
          <w:szCs w:val="21"/>
        </w:rPr>
        <w:t xml:space="preserve">VERBALE  </w:t>
      </w:r>
      <w:r w:rsidR="00632E7C" w:rsidRPr="007E1514">
        <w:rPr>
          <w:rFonts w:ascii="Calibri" w:hAnsi="Calibri" w:cs="Arial"/>
          <w:b/>
          <w:sz w:val="21"/>
          <w:szCs w:val="21"/>
        </w:rPr>
        <w:t xml:space="preserve">n. </w:t>
      </w:r>
      <w:r w:rsidR="003E299A" w:rsidRPr="007E1514">
        <w:rPr>
          <w:rFonts w:ascii="Calibri" w:hAnsi="Calibri" w:cs="Arial"/>
          <w:b/>
          <w:sz w:val="21"/>
          <w:szCs w:val="21"/>
        </w:rPr>
        <w:t>_</w:t>
      </w:r>
      <w:r w:rsidR="00632E7C" w:rsidRPr="007E1514">
        <w:rPr>
          <w:rFonts w:ascii="Calibri" w:hAnsi="Calibri" w:cs="Arial"/>
          <w:b/>
          <w:sz w:val="21"/>
          <w:szCs w:val="21"/>
        </w:rPr>
        <w:t xml:space="preserve"> </w:t>
      </w:r>
      <w:r w:rsidRPr="007E1514">
        <w:rPr>
          <w:rFonts w:ascii="Calibri" w:hAnsi="Calibri" w:cs="Arial"/>
          <w:b/>
          <w:sz w:val="21"/>
          <w:szCs w:val="21"/>
        </w:rPr>
        <w:t xml:space="preserve">DEL CONSIGLIO </w:t>
      </w:r>
      <w:proofErr w:type="spellStart"/>
      <w:r w:rsidRPr="007E1514">
        <w:rPr>
          <w:rFonts w:ascii="Calibri" w:hAnsi="Calibri" w:cs="Arial"/>
          <w:b/>
          <w:sz w:val="21"/>
          <w:szCs w:val="21"/>
        </w:rPr>
        <w:t>DI</w:t>
      </w:r>
      <w:proofErr w:type="spellEnd"/>
      <w:r w:rsidRPr="007E1514">
        <w:rPr>
          <w:rFonts w:ascii="Calibri" w:hAnsi="Calibri" w:cs="Arial"/>
          <w:b/>
          <w:sz w:val="21"/>
          <w:szCs w:val="21"/>
        </w:rPr>
        <w:t xml:space="preserve"> </w:t>
      </w:r>
      <w:r w:rsidR="004C11F7" w:rsidRPr="007E1514">
        <w:rPr>
          <w:rFonts w:ascii="Calibri" w:hAnsi="Calibri" w:cs="Arial"/>
          <w:b/>
          <w:sz w:val="21"/>
          <w:szCs w:val="21"/>
        </w:rPr>
        <w:t>INTER</w:t>
      </w:r>
      <w:r w:rsidRPr="007E1514">
        <w:rPr>
          <w:rFonts w:ascii="Calibri" w:hAnsi="Calibri" w:cs="Arial"/>
          <w:b/>
          <w:sz w:val="21"/>
          <w:szCs w:val="21"/>
        </w:rPr>
        <w:t>CLASSE SCUOLA PRIMARIA</w:t>
      </w:r>
      <w:r w:rsidRPr="007E1514">
        <w:rPr>
          <w:rFonts w:ascii="Calibri" w:hAnsi="Calibri" w:cs="Arial"/>
          <w:b/>
          <w:bCs/>
          <w:sz w:val="21"/>
          <w:szCs w:val="21"/>
        </w:rPr>
        <w:br/>
      </w:r>
      <w:r w:rsidRPr="007E1514">
        <w:rPr>
          <w:rFonts w:ascii="Calibri" w:hAnsi="Calibri" w:cs="Arial"/>
          <w:b/>
          <w:bCs/>
          <w:i/>
          <w:sz w:val="21"/>
          <w:szCs w:val="21"/>
        </w:rPr>
        <w:t>A.S. 202</w:t>
      </w:r>
      <w:r w:rsidR="00C9669B" w:rsidRPr="007E1514">
        <w:rPr>
          <w:rFonts w:ascii="Calibri" w:hAnsi="Calibri" w:cs="Arial"/>
          <w:b/>
          <w:bCs/>
          <w:i/>
          <w:sz w:val="21"/>
          <w:szCs w:val="21"/>
        </w:rPr>
        <w:t>4</w:t>
      </w:r>
      <w:r w:rsidRPr="007E1514">
        <w:rPr>
          <w:rFonts w:ascii="Calibri" w:hAnsi="Calibri" w:cs="Arial"/>
          <w:b/>
          <w:bCs/>
          <w:i/>
          <w:sz w:val="21"/>
          <w:szCs w:val="21"/>
        </w:rPr>
        <w:t>-202</w:t>
      </w:r>
      <w:r w:rsidR="00C9669B" w:rsidRPr="007E1514">
        <w:rPr>
          <w:rFonts w:ascii="Calibri" w:hAnsi="Calibri" w:cs="Arial"/>
          <w:b/>
          <w:bCs/>
          <w:i/>
          <w:sz w:val="21"/>
          <w:szCs w:val="21"/>
        </w:rPr>
        <w:t>5</w:t>
      </w:r>
    </w:p>
    <w:p w:rsidR="00C95A36" w:rsidRPr="007E1514" w:rsidRDefault="00C95A36" w:rsidP="00C95A36">
      <w:pPr>
        <w:ind w:right="142"/>
        <w:jc w:val="center"/>
        <w:rPr>
          <w:sz w:val="21"/>
          <w:szCs w:val="21"/>
        </w:rPr>
      </w:pPr>
    </w:p>
    <w:p w:rsidR="00C95A36" w:rsidRPr="007E1514" w:rsidRDefault="00C95A36" w:rsidP="00C95A36">
      <w:pPr>
        <w:widowControl w:val="0"/>
        <w:autoSpaceDE w:val="0"/>
        <w:spacing w:after="0"/>
        <w:ind w:right="142"/>
        <w:jc w:val="both"/>
        <w:rPr>
          <w:sz w:val="21"/>
          <w:szCs w:val="21"/>
        </w:rPr>
      </w:pPr>
      <w:r w:rsidRPr="007E1514">
        <w:rPr>
          <w:sz w:val="21"/>
          <w:szCs w:val="21"/>
        </w:rPr>
        <w:tab/>
        <w:t xml:space="preserve">Previa convocazione prot. n. </w:t>
      </w:r>
      <w:r w:rsidR="00C9669B" w:rsidRPr="007E1514">
        <w:rPr>
          <w:b/>
          <w:sz w:val="21"/>
          <w:szCs w:val="21"/>
        </w:rPr>
        <w:t>5110</w:t>
      </w:r>
      <w:r w:rsidR="00E95A39" w:rsidRPr="007E1514">
        <w:rPr>
          <w:b/>
          <w:sz w:val="21"/>
          <w:szCs w:val="21"/>
        </w:rPr>
        <w:t xml:space="preserve"> del </w:t>
      </w:r>
      <w:r w:rsidR="00C9669B" w:rsidRPr="007E1514">
        <w:rPr>
          <w:b/>
          <w:sz w:val="21"/>
          <w:szCs w:val="21"/>
        </w:rPr>
        <w:t>20</w:t>
      </w:r>
      <w:r w:rsidR="00E95A39" w:rsidRPr="007E1514">
        <w:rPr>
          <w:b/>
          <w:sz w:val="21"/>
          <w:szCs w:val="21"/>
        </w:rPr>
        <w:t>/04/202</w:t>
      </w:r>
      <w:r w:rsidR="00C9669B" w:rsidRPr="007E1514">
        <w:rPr>
          <w:b/>
          <w:sz w:val="21"/>
          <w:szCs w:val="21"/>
        </w:rPr>
        <w:t>5</w:t>
      </w:r>
      <w:r w:rsidR="00E95A39" w:rsidRPr="007E1514">
        <w:rPr>
          <w:b/>
          <w:sz w:val="21"/>
          <w:szCs w:val="21"/>
        </w:rPr>
        <w:t xml:space="preserve"> </w:t>
      </w:r>
      <w:r w:rsidR="00E95A39" w:rsidRPr="007E1514">
        <w:rPr>
          <w:sz w:val="21"/>
          <w:szCs w:val="21"/>
        </w:rPr>
        <w:t xml:space="preserve">e aggiornamento degli orari di convocazione con nota prot. n. </w:t>
      </w:r>
      <w:r w:rsidR="00C9669B" w:rsidRPr="007E1514">
        <w:rPr>
          <w:b/>
          <w:sz w:val="21"/>
          <w:szCs w:val="21"/>
        </w:rPr>
        <w:t>5265</w:t>
      </w:r>
      <w:r w:rsidR="00E95A39" w:rsidRPr="007E1514">
        <w:rPr>
          <w:b/>
          <w:sz w:val="21"/>
          <w:szCs w:val="21"/>
        </w:rPr>
        <w:t xml:space="preserve"> del </w:t>
      </w:r>
      <w:r w:rsidR="00C9669B" w:rsidRPr="007E1514">
        <w:rPr>
          <w:b/>
          <w:sz w:val="21"/>
          <w:szCs w:val="21"/>
        </w:rPr>
        <w:t>07/05/2025</w:t>
      </w:r>
      <w:r w:rsidRPr="007E1514">
        <w:rPr>
          <w:sz w:val="21"/>
          <w:szCs w:val="21"/>
        </w:rPr>
        <w:t>;</w:t>
      </w:r>
    </w:p>
    <w:p w:rsidR="00C9669B" w:rsidRPr="007E1514" w:rsidRDefault="00C9669B" w:rsidP="00C9669B">
      <w:pPr>
        <w:widowControl w:val="0"/>
        <w:autoSpaceDE w:val="0"/>
        <w:spacing w:after="0"/>
        <w:ind w:right="142"/>
        <w:jc w:val="both"/>
        <w:rPr>
          <w:b/>
          <w:sz w:val="21"/>
          <w:szCs w:val="21"/>
        </w:rPr>
      </w:pPr>
      <w:r w:rsidRPr="007E1514">
        <w:rPr>
          <w:sz w:val="21"/>
          <w:szCs w:val="21"/>
        </w:rPr>
        <w:tab/>
        <w:t xml:space="preserve">Preso atto delle indicazioni operative diramate in materia di Adozione dei Libri di Teso per l’a.s. 2025/2026 con la circolare interna prot. n. </w:t>
      </w:r>
      <w:r w:rsidRPr="007E1514">
        <w:rPr>
          <w:b/>
          <w:sz w:val="21"/>
          <w:szCs w:val="21"/>
        </w:rPr>
        <w:t>5110 del 20/04/2025;</w:t>
      </w:r>
    </w:p>
    <w:p w:rsidR="00C9669B" w:rsidRPr="007E1514" w:rsidRDefault="00C9669B" w:rsidP="00C9669B">
      <w:pPr>
        <w:widowControl w:val="0"/>
        <w:autoSpaceDE w:val="0"/>
        <w:spacing w:after="0"/>
        <w:ind w:right="142"/>
        <w:jc w:val="both"/>
        <w:rPr>
          <w:sz w:val="21"/>
          <w:szCs w:val="21"/>
        </w:rPr>
      </w:pPr>
      <w:r w:rsidRPr="007E1514">
        <w:rPr>
          <w:b/>
          <w:sz w:val="21"/>
          <w:szCs w:val="21"/>
        </w:rPr>
        <w:tab/>
      </w:r>
      <w:r w:rsidRPr="007E1514">
        <w:rPr>
          <w:sz w:val="21"/>
          <w:szCs w:val="21"/>
        </w:rPr>
        <w:t>Tenuto conto delle proposte deliberate nel corso delle riunioni dei dipartimenti del 7 maggio 2025;</w:t>
      </w:r>
    </w:p>
    <w:p w:rsidR="00C95A36" w:rsidRPr="007E1514" w:rsidRDefault="00C95A36" w:rsidP="00C95A36">
      <w:pPr>
        <w:widowControl w:val="0"/>
        <w:autoSpaceDE w:val="0"/>
        <w:spacing w:after="0"/>
        <w:ind w:right="142" w:firstLine="708"/>
        <w:jc w:val="both"/>
        <w:rPr>
          <w:sz w:val="21"/>
          <w:szCs w:val="21"/>
        </w:rPr>
      </w:pPr>
      <w:r w:rsidRPr="007E1514">
        <w:rPr>
          <w:sz w:val="21"/>
          <w:szCs w:val="21"/>
        </w:rPr>
        <w:t xml:space="preserve">Il giorno </w:t>
      </w:r>
      <w:r w:rsidR="00C9669B" w:rsidRPr="007E1514">
        <w:rPr>
          <w:b/>
          <w:sz w:val="21"/>
          <w:szCs w:val="21"/>
        </w:rPr>
        <w:t>9</w:t>
      </w:r>
      <w:r w:rsidRPr="007E1514">
        <w:rPr>
          <w:sz w:val="21"/>
          <w:szCs w:val="21"/>
        </w:rPr>
        <w:t xml:space="preserve"> </w:t>
      </w:r>
      <w:r w:rsidRPr="007E1514">
        <w:rPr>
          <w:bCs/>
          <w:sz w:val="21"/>
          <w:szCs w:val="21"/>
        </w:rPr>
        <w:t>del</w:t>
      </w:r>
      <w:r w:rsidRPr="007E1514">
        <w:rPr>
          <w:sz w:val="21"/>
          <w:szCs w:val="21"/>
        </w:rPr>
        <w:t xml:space="preserve"> mese di </w:t>
      </w:r>
      <w:r w:rsidR="00C9669B" w:rsidRPr="007E1514">
        <w:rPr>
          <w:b/>
          <w:sz w:val="21"/>
          <w:szCs w:val="21"/>
        </w:rPr>
        <w:t>maggio</w:t>
      </w:r>
      <w:r w:rsidR="00C9669B" w:rsidRPr="007E1514">
        <w:rPr>
          <w:sz w:val="21"/>
          <w:szCs w:val="21"/>
        </w:rPr>
        <w:t xml:space="preserve"> d</w:t>
      </w:r>
      <w:r w:rsidRPr="007E1514">
        <w:rPr>
          <w:sz w:val="21"/>
          <w:szCs w:val="21"/>
        </w:rPr>
        <w:t xml:space="preserve">ell'anno </w:t>
      </w:r>
      <w:r w:rsidR="00FF1412" w:rsidRPr="007E1514">
        <w:rPr>
          <w:b/>
          <w:sz w:val="21"/>
          <w:szCs w:val="21"/>
        </w:rPr>
        <w:t>202</w:t>
      </w:r>
      <w:r w:rsidR="00C9669B" w:rsidRPr="007E1514">
        <w:rPr>
          <w:b/>
          <w:sz w:val="21"/>
          <w:szCs w:val="21"/>
        </w:rPr>
        <w:t>5</w:t>
      </w:r>
      <w:r w:rsidRPr="007E1514">
        <w:rPr>
          <w:sz w:val="21"/>
          <w:szCs w:val="21"/>
        </w:rPr>
        <w:t>, alle</w:t>
      </w:r>
      <w:r w:rsidRPr="007E1514">
        <w:rPr>
          <w:bCs/>
          <w:sz w:val="21"/>
          <w:szCs w:val="21"/>
        </w:rPr>
        <w:t xml:space="preserve"> ore </w:t>
      </w:r>
      <w:r w:rsidR="003E299A" w:rsidRPr="007E1514">
        <w:rPr>
          <w:bCs/>
          <w:sz w:val="21"/>
          <w:szCs w:val="21"/>
          <w:highlight w:val="lightGray"/>
        </w:rPr>
        <w:t>_ _</w:t>
      </w:r>
      <w:r w:rsidRPr="007E1514">
        <w:rPr>
          <w:bCs/>
          <w:sz w:val="21"/>
          <w:szCs w:val="21"/>
          <w:highlight w:val="lightGray"/>
        </w:rPr>
        <w:t>: _ _</w:t>
      </w:r>
      <w:r w:rsidRPr="007E1514">
        <w:rPr>
          <w:bCs/>
          <w:sz w:val="21"/>
          <w:szCs w:val="21"/>
        </w:rPr>
        <w:t xml:space="preserve"> </w:t>
      </w:r>
      <w:r w:rsidRPr="007E1514">
        <w:rPr>
          <w:sz w:val="21"/>
          <w:szCs w:val="21"/>
        </w:rPr>
        <w:t>si è riunito</w:t>
      </w:r>
      <w:r w:rsidRPr="007E1514">
        <w:rPr>
          <w:bCs/>
          <w:sz w:val="21"/>
          <w:szCs w:val="21"/>
        </w:rPr>
        <w:t xml:space="preserve"> in </w:t>
      </w:r>
      <w:r w:rsidR="00FF1412" w:rsidRPr="007E1514">
        <w:rPr>
          <w:bCs/>
          <w:sz w:val="21"/>
          <w:szCs w:val="21"/>
        </w:rPr>
        <w:t xml:space="preserve">presenza, presso i locali della scuola </w:t>
      </w:r>
      <w:r w:rsidR="00C9669B" w:rsidRPr="007E1514">
        <w:rPr>
          <w:bCs/>
          <w:sz w:val="21"/>
          <w:szCs w:val="21"/>
        </w:rPr>
        <w:t xml:space="preserve">secondaria di I grado </w:t>
      </w:r>
      <w:r w:rsidR="00FF1412" w:rsidRPr="007E1514">
        <w:rPr>
          <w:bCs/>
          <w:sz w:val="21"/>
          <w:szCs w:val="21"/>
        </w:rPr>
        <w:t>di Castroli</w:t>
      </w:r>
      <w:r w:rsidR="003E299A" w:rsidRPr="007E1514">
        <w:rPr>
          <w:bCs/>
          <w:sz w:val="21"/>
          <w:szCs w:val="21"/>
        </w:rPr>
        <w:t>bero, in Via S. Valentini, n. 5</w:t>
      </w:r>
      <w:r w:rsidR="00FF1412" w:rsidRPr="007E1514">
        <w:rPr>
          <w:bCs/>
          <w:sz w:val="21"/>
          <w:szCs w:val="21"/>
        </w:rPr>
        <w:t xml:space="preserve">, </w:t>
      </w:r>
      <w:r w:rsidRPr="007E1514">
        <w:rPr>
          <w:bCs/>
          <w:sz w:val="21"/>
          <w:szCs w:val="21"/>
        </w:rPr>
        <w:t xml:space="preserve">il </w:t>
      </w:r>
      <w:r w:rsidRPr="007E1514">
        <w:rPr>
          <w:sz w:val="21"/>
          <w:szCs w:val="21"/>
        </w:rPr>
        <w:t xml:space="preserve">Consiglio di </w:t>
      </w:r>
      <w:r w:rsidR="00FF1412" w:rsidRPr="007E1514">
        <w:rPr>
          <w:sz w:val="21"/>
          <w:szCs w:val="21"/>
        </w:rPr>
        <w:t>interclasse in epigrafe</w:t>
      </w:r>
      <w:r w:rsidRPr="007E1514">
        <w:rPr>
          <w:sz w:val="21"/>
          <w:szCs w:val="21"/>
        </w:rPr>
        <w:t xml:space="preserve"> per discutere e deliberare in relazione ai seguenti punti all’O.d.g.:</w:t>
      </w:r>
    </w:p>
    <w:p w:rsidR="00C9669B" w:rsidRPr="007E1514" w:rsidRDefault="00C9669B" w:rsidP="00C9669B">
      <w:pPr>
        <w:pStyle w:val="Paragrafoelenco"/>
        <w:numPr>
          <w:ilvl w:val="0"/>
          <w:numId w:val="16"/>
        </w:numPr>
        <w:tabs>
          <w:tab w:val="right" w:pos="9923"/>
        </w:tabs>
        <w:spacing w:after="160"/>
        <w:rPr>
          <w:b/>
          <w:i/>
          <w:sz w:val="21"/>
          <w:szCs w:val="21"/>
        </w:rPr>
      </w:pPr>
      <w:r w:rsidRPr="007E1514">
        <w:rPr>
          <w:b/>
          <w:i/>
          <w:sz w:val="21"/>
          <w:szCs w:val="21"/>
        </w:rPr>
        <w:t>Adozioni dei libri di testo (conferma / nuove adozioni) per le l’a.s. 2025/2026</w:t>
      </w:r>
    </w:p>
    <w:p w:rsidR="00472E5E" w:rsidRPr="007E1514" w:rsidRDefault="00C9669B" w:rsidP="00C9669B">
      <w:pPr>
        <w:pStyle w:val="Paragrafoelenco"/>
        <w:numPr>
          <w:ilvl w:val="0"/>
          <w:numId w:val="16"/>
        </w:numPr>
        <w:ind w:right="142"/>
        <w:jc w:val="both"/>
        <w:rPr>
          <w:b/>
          <w:i/>
          <w:sz w:val="21"/>
          <w:szCs w:val="21"/>
        </w:rPr>
      </w:pPr>
      <w:r w:rsidRPr="007E1514">
        <w:rPr>
          <w:b/>
          <w:i/>
          <w:sz w:val="21"/>
          <w:szCs w:val="21"/>
        </w:rPr>
        <w:t>Valutazione intermedia e finale degli apprendimenti: criteri e modalità</w:t>
      </w:r>
    </w:p>
    <w:p w:rsidR="00472E5E" w:rsidRPr="007E1514" w:rsidRDefault="00472E5E" w:rsidP="00C95A36">
      <w:pPr>
        <w:pStyle w:val="Paragrafoelenco"/>
        <w:ind w:left="0" w:right="142"/>
        <w:jc w:val="both"/>
        <w:rPr>
          <w:b/>
          <w:i/>
          <w:sz w:val="21"/>
          <w:szCs w:val="21"/>
        </w:rPr>
      </w:pPr>
    </w:p>
    <w:p w:rsidR="00C95A36" w:rsidRPr="007E1514" w:rsidRDefault="00C95A36" w:rsidP="00C95A36">
      <w:pPr>
        <w:pStyle w:val="Paragrafoelenco"/>
        <w:ind w:left="0" w:right="142"/>
        <w:jc w:val="both"/>
        <w:rPr>
          <w:rFonts w:ascii="Calibri" w:hAnsi="Calibri"/>
          <w:sz w:val="21"/>
          <w:szCs w:val="21"/>
          <w:shd w:val="clear" w:color="auto" w:fill="FFFF00"/>
        </w:rPr>
      </w:pPr>
      <w:r w:rsidRPr="007E1514">
        <w:rPr>
          <w:rFonts w:ascii="Calibri" w:hAnsi="Calibri"/>
          <w:sz w:val="21"/>
          <w:szCs w:val="21"/>
        </w:rPr>
        <w:tab/>
        <w:t xml:space="preserve">Presiede </w:t>
      </w:r>
      <w:r w:rsidR="00472E5E" w:rsidRPr="007E1514">
        <w:rPr>
          <w:rFonts w:ascii="Calibri" w:hAnsi="Calibri"/>
          <w:sz w:val="21"/>
          <w:szCs w:val="21"/>
        </w:rPr>
        <w:t>la</w:t>
      </w:r>
      <w:r w:rsidR="00FF1412" w:rsidRPr="007E1514">
        <w:rPr>
          <w:rFonts w:ascii="Calibri" w:hAnsi="Calibri"/>
          <w:sz w:val="21"/>
          <w:szCs w:val="21"/>
        </w:rPr>
        <w:t xml:space="preserve"> dirigente scolastica D’Andrea Maria Pia </w:t>
      </w:r>
      <w:r w:rsidR="00C9669B" w:rsidRPr="007E1514">
        <w:rPr>
          <w:rFonts w:ascii="Calibri" w:hAnsi="Calibri"/>
          <w:sz w:val="21"/>
          <w:szCs w:val="21"/>
        </w:rPr>
        <w:t>ovvero (lasciare la sola opzione di interesse) la</w:t>
      </w:r>
      <w:r w:rsidR="00E657FD" w:rsidRPr="007E1514">
        <w:rPr>
          <w:rFonts w:ascii="Calibri" w:hAnsi="Calibri"/>
          <w:sz w:val="21"/>
          <w:szCs w:val="21"/>
        </w:rPr>
        <w:t xml:space="preserve"> </w:t>
      </w:r>
      <w:r w:rsidR="00C9669B" w:rsidRPr="007E1514">
        <w:rPr>
          <w:rFonts w:ascii="Calibri" w:hAnsi="Calibri"/>
          <w:sz w:val="21"/>
          <w:szCs w:val="21"/>
        </w:rPr>
        <w:t xml:space="preserve">delegata delle dirigente scolastica </w:t>
      </w:r>
      <w:r w:rsidR="00E657FD" w:rsidRPr="007E1514">
        <w:rPr>
          <w:rFonts w:ascii="Calibri" w:hAnsi="Calibri"/>
          <w:sz w:val="21"/>
          <w:szCs w:val="21"/>
        </w:rPr>
        <w:t>ins</w:t>
      </w:r>
      <w:r w:rsidR="00C9669B" w:rsidRPr="007E1514">
        <w:rPr>
          <w:rFonts w:ascii="Calibri" w:hAnsi="Calibri"/>
          <w:sz w:val="21"/>
          <w:szCs w:val="21"/>
        </w:rPr>
        <w:t xml:space="preserve"> ______________________ </w:t>
      </w:r>
      <w:r w:rsidRPr="007E1514">
        <w:rPr>
          <w:rFonts w:ascii="Calibri" w:hAnsi="Calibri"/>
          <w:sz w:val="21"/>
          <w:szCs w:val="21"/>
        </w:rPr>
        <w:t xml:space="preserve">e verbalizza </w:t>
      </w:r>
      <w:r w:rsidR="00E46C37" w:rsidRPr="007E1514">
        <w:rPr>
          <w:rFonts w:ascii="Calibri" w:hAnsi="Calibri"/>
          <w:sz w:val="21"/>
          <w:szCs w:val="21"/>
        </w:rPr>
        <w:t>l’</w:t>
      </w:r>
      <w:r w:rsidRPr="007E1514">
        <w:rPr>
          <w:rFonts w:ascii="Calibri" w:hAnsi="Calibri"/>
          <w:sz w:val="21"/>
          <w:szCs w:val="21"/>
        </w:rPr>
        <w:t xml:space="preserve">ins. </w:t>
      </w:r>
      <w:r w:rsidR="00E46C37" w:rsidRPr="007E1514">
        <w:rPr>
          <w:rFonts w:ascii="Calibri" w:hAnsi="Calibri"/>
          <w:sz w:val="21"/>
          <w:szCs w:val="21"/>
        </w:rPr>
        <w:t xml:space="preserve">coordinatrice del consiglio </w:t>
      </w:r>
      <w:r w:rsidR="00FF1412" w:rsidRPr="007E1514">
        <w:rPr>
          <w:rFonts w:ascii="Calibri" w:hAnsi="Calibri"/>
          <w:sz w:val="21"/>
          <w:szCs w:val="21"/>
        </w:rPr>
        <w:t xml:space="preserve">di interclasse __________________, ovvero, in sua assenza, l’ins </w:t>
      </w:r>
      <w:r w:rsidRPr="007E1514">
        <w:rPr>
          <w:rFonts w:ascii="Calibri" w:hAnsi="Calibri"/>
          <w:sz w:val="21"/>
          <w:szCs w:val="21"/>
        </w:rPr>
        <w:t>_________________________.</w:t>
      </w:r>
    </w:p>
    <w:p w:rsidR="00C95A36" w:rsidRPr="007E1514" w:rsidRDefault="00C95A36" w:rsidP="00FF1412">
      <w:pPr>
        <w:widowControl w:val="0"/>
        <w:autoSpaceDE w:val="0"/>
        <w:spacing w:after="0"/>
        <w:ind w:left="104" w:right="142"/>
        <w:jc w:val="both"/>
        <w:rPr>
          <w:sz w:val="21"/>
          <w:szCs w:val="21"/>
        </w:rPr>
      </w:pPr>
      <w:r w:rsidRPr="007E1514">
        <w:rPr>
          <w:sz w:val="21"/>
          <w:szCs w:val="21"/>
        </w:rPr>
        <w:tab/>
        <w:t xml:space="preserve"> </w:t>
      </w:r>
    </w:p>
    <w:p w:rsidR="00C95A36" w:rsidRPr="007E1514" w:rsidRDefault="00C95A36" w:rsidP="00C95A36">
      <w:pPr>
        <w:ind w:right="142"/>
        <w:jc w:val="both"/>
        <w:rPr>
          <w:sz w:val="21"/>
          <w:szCs w:val="21"/>
        </w:rPr>
      </w:pPr>
      <w:r w:rsidRPr="007E1514">
        <w:rPr>
          <w:sz w:val="21"/>
          <w:szCs w:val="21"/>
        </w:rPr>
        <w:tab/>
      </w:r>
      <w:r w:rsidR="00FF1412" w:rsidRPr="007E1514">
        <w:rPr>
          <w:sz w:val="21"/>
          <w:szCs w:val="21"/>
        </w:rPr>
        <w:t>Risultano presenti i seguenti docenti:</w:t>
      </w:r>
    </w:p>
    <w:tbl>
      <w:tblPr>
        <w:tblStyle w:val="Grigliatabella"/>
        <w:tblW w:w="0" w:type="auto"/>
        <w:tblInd w:w="108" w:type="dxa"/>
        <w:tblLook w:val="04A0"/>
      </w:tblPr>
      <w:tblGrid>
        <w:gridCol w:w="2655"/>
        <w:gridCol w:w="6865"/>
      </w:tblGrid>
      <w:tr w:rsidR="00C95A36" w:rsidRPr="007E1514" w:rsidTr="00FF1412">
        <w:tc>
          <w:tcPr>
            <w:tcW w:w="2655" w:type="dxa"/>
          </w:tcPr>
          <w:p w:rsidR="00C95A36" w:rsidRPr="007E1514" w:rsidRDefault="00C95A36" w:rsidP="00F258BC">
            <w:pPr>
              <w:spacing w:line="360" w:lineRule="auto"/>
              <w:ind w:right="142"/>
              <w:rPr>
                <w:sz w:val="21"/>
                <w:szCs w:val="21"/>
              </w:rPr>
            </w:pPr>
            <w:r w:rsidRPr="007E1514">
              <w:rPr>
                <w:sz w:val="21"/>
                <w:szCs w:val="21"/>
              </w:rPr>
              <w:t>Insegnanti presenti</w:t>
            </w:r>
          </w:p>
        </w:tc>
        <w:tc>
          <w:tcPr>
            <w:tcW w:w="6865" w:type="dxa"/>
          </w:tcPr>
          <w:p w:rsidR="00C95A36" w:rsidRPr="007E1514" w:rsidRDefault="00C95A36" w:rsidP="00F258BC">
            <w:pPr>
              <w:spacing w:line="360" w:lineRule="auto"/>
              <w:ind w:right="142"/>
              <w:jc w:val="both"/>
              <w:rPr>
                <w:sz w:val="21"/>
                <w:szCs w:val="21"/>
              </w:rPr>
            </w:pPr>
          </w:p>
          <w:p w:rsidR="000A7DF6" w:rsidRPr="007E1514" w:rsidRDefault="000A7DF6" w:rsidP="00F258BC">
            <w:pPr>
              <w:spacing w:line="360" w:lineRule="auto"/>
              <w:ind w:right="142"/>
              <w:jc w:val="both"/>
              <w:rPr>
                <w:sz w:val="21"/>
                <w:szCs w:val="21"/>
              </w:rPr>
            </w:pPr>
          </w:p>
        </w:tc>
      </w:tr>
    </w:tbl>
    <w:p w:rsidR="00FF1412" w:rsidRPr="007E1514" w:rsidRDefault="00FF1412" w:rsidP="00C95A36">
      <w:pPr>
        <w:spacing w:after="0" w:line="360" w:lineRule="auto"/>
        <w:ind w:left="360" w:right="142"/>
        <w:jc w:val="both"/>
        <w:rPr>
          <w:sz w:val="21"/>
          <w:szCs w:val="21"/>
        </w:rPr>
      </w:pPr>
    </w:p>
    <w:p w:rsidR="00C95A36" w:rsidRPr="007E1514" w:rsidRDefault="00FF1412" w:rsidP="00C95A36">
      <w:pPr>
        <w:spacing w:after="0" w:line="360" w:lineRule="auto"/>
        <w:ind w:left="360" w:right="142"/>
        <w:jc w:val="both"/>
        <w:rPr>
          <w:sz w:val="21"/>
          <w:szCs w:val="21"/>
        </w:rPr>
      </w:pPr>
      <w:r w:rsidRPr="007E1514">
        <w:rPr>
          <w:sz w:val="21"/>
          <w:szCs w:val="21"/>
        </w:rPr>
        <w:t>Risultano presenti i seguenti docenti:</w:t>
      </w:r>
    </w:p>
    <w:tbl>
      <w:tblPr>
        <w:tblStyle w:val="Grigliatabella"/>
        <w:tblW w:w="0" w:type="auto"/>
        <w:tblInd w:w="108" w:type="dxa"/>
        <w:tblLook w:val="04A0"/>
      </w:tblPr>
      <w:tblGrid>
        <w:gridCol w:w="2694"/>
        <w:gridCol w:w="7052"/>
      </w:tblGrid>
      <w:tr w:rsidR="00C95A36" w:rsidRPr="007E1514" w:rsidTr="00F258BC">
        <w:tc>
          <w:tcPr>
            <w:tcW w:w="2694" w:type="dxa"/>
          </w:tcPr>
          <w:p w:rsidR="00C95A36" w:rsidRPr="007E1514" w:rsidRDefault="00C95A36" w:rsidP="00FF1412">
            <w:pPr>
              <w:spacing w:line="360" w:lineRule="auto"/>
              <w:ind w:right="142"/>
              <w:rPr>
                <w:sz w:val="21"/>
                <w:szCs w:val="21"/>
              </w:rPr>
            </w:pPr>
            <w:r w:rsidRPr="007E1514">
              <w:rPr>
                <w:sz w:val="21"/>
                <w:szCs w:val="21"/>
              </w:rPr>
              <w:t xml:space="preserve">Insegnanti </w:t>
            </w:r>
            <w:r w:rsidR="00FF1412" w:rsidRPr="007E1514">
              <w:rPr>
                <w:sz w:val="21"/>
                <w:szCs w:val="21"/>
              </w:rPr>
              <w:t>assenti</w:t>
            </w:r>
          </w:p>
        </w:tc>
        <w:tc>
          <w:tcPr>
            <w:tcW w:w="7052" w:type="dxa"/>
          </w:tcPr>
          <w:p w:rsidR="00C95A36" w:rsidRPr="007E1514" w:rsidRDefault="00C95A36" w:rsidP="00F258BC">
            <w:pPr>
              <w:spacing w:line="360" w:lineRule="auto"/>
              <w:ind w:right="142"/>
              <w:jc w:val="both"/>
              <w:rPr>
                <w:sz w:val="21"/>
                <w:szCs w:val="21"/>
              </w:rPr>
            </w:pPr>
          </w:p>
          <w:p w:rsidR="00C95A36" w:rsidRPr="007E1514" w:rsidRDefault="00C95A36" w:rsidP="00F258BC">
            <w:pPr>
              <w:spacing w:line="360" w:lineRule="auto"/>
              <w:ind w:right="142"/>
              <w:jc w:val="both"/>
              <w:rPr>
                <w:sz w:val="21"/>
                <w:szCs w:val="21"/>
              </w:rPr>
            </w:pPr>
          </w:p>
        </w:tc>
      </w:tr>
    </w:tbl>
    <w:p w:rsidR="00C95A36" w:rsidRPr="007E1514" w:rsidRDefault="00C95A36" w:rsidP="00C95A36">
      <w:pPr>
        <w:ind w:right="142"/>
        <w:jc w:val="both"/>
        <w:rPr>
          <w:sz w:val="21"/>
          <w:szCs w:val="21"/>
        </w:rPr>
      </w:pPr>
    </w:p>
    <w:p w:rsidR="00C95A36" w:rsidRPr="007E1514" w:rsidRDefault="00C95A36" w:rsidP="00FF1412">
      <w:pPr>
        <w:tabs>
          <w:tab w:val="left" w:pos="-340"/>
          <w:tab w:val="center" w:pos="1588"/>
          <w:tab w:val="center" w:pos="6691"/>
        </w:tabs>
        <w:suppressAutoHyphens/>
        <w:autoSpaceDN w:val="0"/>
        <w:spacing w:after="120"/>
        <w:ind w:right="142"/>
        <w:jc w:val="both"/>
        <w:textAlignment w:val="baseline"/>
        <w:rPr>
          <w:sz w:val="21"/>
          <w:szCs w:val="21"/>
        </w:rPr>
      </w:pPr>
      <w:r w:rsidRPr="007E1514">
        <w:rPr>
          <w:sz w:val="21"/>
          <w:szCs w:val="21"/>
        </w:rPr>
        <w:t xml:space="preserve">Constatata: </w:t>
      </w:r>
    </w:p>
    <w:p w:rsidR="00C95A36" w:rsidRPr="007E1514" w:rsidRDefault="00C95A36" w:rsidP="00C95A36">
      <w:pPr>
        <w:pStyle w:val="Paragrafoelenco"/>
        <w:numPr>
          <w:ilvl w:val="0"/>
          <w:numId w:val="7"/>
        </w:numPr>
        <w:suppressAutoHyphens/>
        <w:autoSpaceDN w:val="0"/>
        <w:spacing w:after="0"/>
        <w:ind w:left="567" w:right="142"/>
        <w:contextualSpacing w:val="0"/>
        <w:jc w:val="both"/>
        <w:textAlignment w:val="baseline"/>
        <w:rPr>
          <w:rFonts w:cstheme="minorHAnsi"/>
          <w:sz w:val="21"/>
          <w:szCs w:val="21"/>
        </w:rPr>
      </w:pPr>
      <w:r w:rsidRPr="007E1514">
        <w:rPr>
          <w:rFonts w:cstheme="minorHAnsi"/>
          <w:sz w:val="21"/>
          <w:szCs w:val="21"/>
        </w:rPr>
        <w:t>la regolarità della convocazione</w:t>
      </w:r>
      <w:r w:rsidR="00FF1412" w:rsidRPr="007E1514">
        <w:rPr>
          <w:rFonts w:cstheme="minorHAnsi"/>
          <w:sz w:val="21"/>
          <w:szCs w:val="21"/>
        </w:rPr>
        <w:t>, anche in relazione alle modalità di pubblicazione e inoltro</w:t>
      </w:r>
      <w:r w:rsidRPr="007E1514">
        <w:rPr>
          <w:rFonts w:cstheme="minorHAnsi"/>
          <w:sz w:val="21"/>
          <w:szCs w:val="21"/>
        </w:rPr>
        <w:t>;</w:t>
      </w:r>
    </w:p>
    <w:p w:rsidR="00DB462C" w:rsidRPr="007E1514" w:rsidRDefault="00C95A36" w:rsidP="00437373">
      <w:pPr>
        <w:pStyle w:val="Paragrafoelenco"/>
        <w:numPr>
          <w:ilvl w:val="0"/>
          <w:numId w:val="7"/>
        </w:numPr>
        <w:suppressAutoHyphens/>
        <w:autoSpaceDN w:val="0"/>
        <w:spacing w:after="0"/>
        <w:ind w:left="567" w:right="142"/>
        <w:contextualSpacing w:val="0"/>
        <w:jc w:val="both"/>
        <w:textAlignment w:val="baseline"/>
        <w:rPr>
          <w:rFonts w:cstheme="minorHAnsi"/>
          <w:sz w:val="21"/>
          <w:szCs w:val="21"/>
        </w:rPr>
      </w:pPr>
      <w:r w:rsidRPr="007E1514">
        <w:rPr>
          <w:sz w:val="21"/>
          <w:szCs w:val="21"/>
        </w:rPr>
        <w:t>la regolare composizione dell’assemblea e del quorum deliberativo con n. __ insegnanti presenti su n. __ insegnanti componenti il consiglio</w:t>
      </w:r>
      <w:r w:rsidR="00FF1412" w:rsidRPr="007E1514">
        <w:rPr>
          <w:sz w:val="21"/>
          <w:szCs w:val="21"/>
        </w:rPr>
        <w:t xml:space="preserve"> di interclasse</w:t>
      </w:r>
      <w:r w:rsidRPr="007E1514">
        <w:rPr>
          <w:sz w:val="21"/>
          <w:szCs w:val="21"/>
        </w:rPr>
        <w:t xml:space="preserve">, </w:t>
      </w:r>
    </w:p>
    <w:p w:rsidR="000A7DF6" w:rsidRPr="007E1514" w:rsidRDefault="00C95A36" w:rsidP="000A7DF6">
      <w:pPr>
        <w:pStyle w:val="Paragrafoelenco"/>
        <w:suppressAutoHyphens/>
        <w:autoSpaceDN w:val="0"/>
        <w:spacing w:after="0"/>
        <w:ind w:left="0" w:right="142"/>
        <w:contextualSpacing w:val="0"/>
        <w:jc w:val="both"/>
        <w:textAlignment w:val="baseline"/>
        <w:rPr>
          <w:sz w:val="21"/>
          <w:szCs w:val="21"/>
        </w:rPr>
      </w:pPr>
      <w:r w:rsidRPr="007E1514">
        <w:rPr>
          <w:sz w:val="21"/>
          <w:szCs w:val="21"/>
        </w:rPr>
        <w:t>il Presidente dichiara aperta la seduta e procede alla trattazione de</w:t>
      </w:r>
      <w:r w:rsidR="00472E5E" w:rsidRPr="007E1514">
        <w:rPr>
          <w:sz w:val="21"/>
          <w:szCs w:val="21"/>
        </w:rPr>
        <w:t>l</w:t>
      </w:r>
      <w:r w:rsidRPr="007E1514">
        <w:rPr>
          <w:sz w:val="21"/>
          <w:szCs w:val="21"/>
        </w:rPr>
        <w:t xml:space="preserve"> punt</w:t>
      </w:r>
      <w:r w:rsidR="00472E5E" w:rsidRPr="007E1514">
        <w:rPr>
          <w:sz w:val="21"/>
          <w:szCs w:val="21"/>
        </w:rPr>
        <w:t xml:space="preserve">o </w:t>
      </w:r>
      <w:r w:rsidRPr="007E1514">
        <w:rPr>
          <w:sz w:val="21"/>
          <w:szCs w:val="21"/>
        </w:rPr>
        <w:t>all’O.d.G.</w:t>
      </w:r>
    </w:p>
    <w:p w:rsidR="000A7DF6" w:rsidRPr="007E1514" w:rsidRDefault="000A7DF6" w:rsidP="000A7DF6">
      <w:pPr>
        <w:pStyle w:val="Paragrafoelenco"/>
        <w:suppressAutoHyphens/>
        <w:autoSpaceDN w:val="0"/>
        <w:spacing w:after="0"/>
        <w:ind w:left="0" w:right="142"/>
        <w:contextualSpacing w:val="0"/>
        <w:jc w:val="both"/>
        <w:textAlignment w:val="baseline"/>
        <w:rPr>
          <w:b/>
          <w:sz w:val="21"/>
          <w:szCs w:val="21"/>
        </w:rPr>
      </w:pPr>
    </w:p>
    <w:p w:rsidR="00472E5E" w:rsidRPr="007E1514" w:rsidRDefault="00FF1412" w:rsidP="001503B2">
      <w:pPr>
        <w:pStyle w:val="Paragrafoelenco"/>
        <w:suppressAutoHyphens/>
        <w:autoSpaceDN w:val="0"/>
        <w:spacing w:after="120"/>
        <w:ind w:left="0" w:right="142"/>
        <w:contextualSpacing w:val="0"/>
        <w:jc w:val="both"/>
        <w:textAlignment w:val="baseline"/>
        <w:rPr>
          <w:rFonts w:cstheme="minorHAnsi"/>
          <w:sz w:val="21"/>
          <w:szCs w:val="21"/>
        </w:rPr>
      </w:pPr>
      <w:r w:rsidRPr="007E1514">
        <w:rPr>
          <w:b/>
          <w:sz w:val="21"/>
          <w:szCs w:val="21"/>
        </w:rPr>
        <w:lastRenderedPageBreak/>
        <w:t>Punto n.1</w:t>
      </w:r>
      <w:r w:rsidR="00C95A36" w:rsidRPr="007E1514">
        <w:rPr>
          <w:b/>
          <w:sz w:val="21"/>
          <w:szCs w:val="21"/>
        </w:rPr>
        <w:t xml:space="preserve">: </w:t>
      </w:r>
      <w:r w:rsidR="00472E5E" w:rsidRPr="007E1514">
        <w:rPr>
          <w:b/>
          <w:i/>
          <w:sz w:val="21"/>
          <w:szCs w:val="21"/>
        </w:rPr>
        <w:t>Adozione dei libri di testo per le classi prime e quarte per l’a.s. 202</w:t>
      </w:r>
      <w:r w:rsidR="00E657FD" w:rsidRPr="007E1514">
        <w:rPr>
          <w:b/>
          <w:i/>
          <w:sz w:val="21"/>
          <w:szCs w:val="21"/>
        </w:rPr>
        <w:t>5</w:t>
      </w:r>
      <w:r w:rsidR="00472E5E" w:rsidRPr="007E1514">
        <w:rPr>
          <w:b/>
          <w:i/>
          <w:sz w:val="21"/>
          <w:szCs w:val="21"/>
        </w:rPr>
        <w:t>/202</w:t>
      </w:r>
      <w:r w:rsidR="00E657FD" w:rsidRPr="007E1514">
        <w:rPr>
          <w:b/>
          <w:i/>
          <w:sz w:val="21"/>
          <w:szCs w:val="21"/>
        </w:rPr>
        <w:t>6</w:t>
      </w:r>
    </w:p>
    <w:p w:rsidR="00E657FD" w:rsidRPr="007E1514" w:rsidRDefault="00FD0964" w:rsidP="00E657FD">
      <w:pPr>
        <w:spacing w:after="120" w:line="360" w:lineRule="auto"/>
        <w:jc w:val="both"/>
        <w:rPr>
          <w:color w:val="000000"/>
          <w:sz w:val="21"/>
          <w:szCs w:val="21"/>
        </w:rPr>
      </w:pPr>
      <w:r w:rsidRPr="007E1514">
        <w:rPr>
          <w:color w:val="000000"/>
          <w:sz w:val="21"/>
          <w:szCs w:val="21"/>
        </w:rPr>
        <w:t xml:space="preserve">Riguardo al punto all’O.d.g., riferito all’adozione dei libri di testo per l’a.s. 2023/2024, nei primi trenta minuti della riunione collegiale, riservata alla sola componente docente, </w:t>
      </w:r>
      <w:r w:rsidR="00E657FD" w:rsidRPr="007E1514">
        <w:rPr>
          <w:color w:val="000000"/>
          <w:sz w:val="21"/>
          <w:szCs w:val="21"/>
        </w:rPr>
        <w:t>il Presidente richiama la direttiva interna prot. n.</w:t>
      </w:r>
      <w:r w:rsidR="00E657FD" w:rsidRPr="007E1514">
        <w:rPr>
          <w:b/>
          <w:sz w:val="21"/>
          <w:szCs w:val="21"/>
        </w:rPr>
        <w:t xml:space="preserve"> 5110 del 20/04/2025</w:t>
      </w:r>
      <w:r w:rsidR="00E657FD" w:rsidRPr="007E1514">
        <w:rPr>
          <w:color w:val="000000"/>
          <w:sz w:val="21"/>
          <w:szCs w:val="21"/>
        </w:rPr>
        <w:t xml:space="preserve">, recante istruzioni operative per l’adozione dei libri di testo per l’a.s. 2025/2026, con particolare riferimento all’aggiornamento dei tetti di spesa introdotti dal </w:t>
      </w:r>
      <w:r w:rsidR="00E657FD" w:rsidRPr="007E1514">
        <w:rPr>
          <w:sz w:val="21"/>
          <w:szCs w:val="21"/>
        </w:rPr>
        <w:t>D.M.  19  marzo  2025,  n.  58</w:t>
      </w:r>
      <w:r w:rsidR="00E657FD" w:rsidRPr="007E1514">
        <w:rPr>
          <w:color w:val="000000"/>
          <w:sz w:val="21"/>
          <w:szCs w:val="21"/>
        </w:rPr>
        <w:t xml:space="preserve">. Il Presidente ricorda poi in sintesi i contenuti della circolare ministeriale </w:t>
      </w:r>
      <w:r w:rsidR="00E657FD" w:rsidRPr="007E1514">
        <w:rPr>
          <w:sz w:val="21"/>
          <w:szCs w:val="21"/>
        </w:rPr>
        <w:t xml:space="preserve">prot. n. 14536 dell’08/04/2025 riferita alle adozioni dei libri di testo per l’anno scolastico 2025/2026, che conferma – ad eccezione della revisione dei tetti di spesa </w:t>
      </w:r>
      <w:r w:rsidR="002B254B" w:rsidRPr="007E1514">
        <w:rPr>
          <w:sz w:val="21"/>
          <w:szCs w:val="21"/>
        </w:rPr>
        <w:t xml:space="preserve">per il segmento della secondaria di I grado </w:t>
      </w:r>
      <w:r w:rsidR="00E657FD" w:rsidRPr="007E1514">
        <w:rPr>
          <w:sz w:val="21"/>
          <w:szCs w:val="21"/>
        </w:rPr>
        <w:t>– i contenuti della previgente nota</w:t>
      </w:r>
      <w:r w:rsidR="00E657FD" w:rsidRPr="007E1514">
        <w:rPr>
          <w:b/>
          <w:sz w:val="21"/>
          <w:szCs w:val="21"/>
        </w:rPr>
        <w:t xml:space="preserve"> </w:t>
      </w:r>
      <w:r w:rsidR="00E657FD" w:rsidRPr="007E1514">
        <w:rPr>
          <w:sz w:val="21"/>
          <w:szCs w:val="21"/>
        </w:rPr>
        <w:t>ministeriale prot. n. 2581 del 9 aprile 2014.</w:t>
      </w:r>
    </w:p>
    <w:p w:rsidR="00FD0964" w:rsidRPr="007E1514" w:rsidRDefault="000A7DF6" w:rsidP="00FD0964">
      <w:pPr>
        <w:spacing w:after="120" w:line="360" w:lineRule="auto"/>
        <w:jc w:val="both"/>
        <w:rPr>
          <w:color w:val="000000"/>
          <w:sz w:val="21"/>
          <w:szCs w:val="21"/>
        </w:rPr>
      </w:pPr>
      <w:r w:rsidRPr="007E1514">
        <w:rPr>
          <w:color w:val="000000"/>
          <w:sz w:val="21"/>
          <w:szCs w:val="21"/>
        </w:rPr>
        <w:t>I</w:t>
      </w:r>
      <w:r w:rsidR="00FD0964" w:rsidRPr="007E1514">
        <w:rPr>
          <w:color w:val="000000"/>
          <w:sz w:val="21"/>
          <w:szCs w:val="21"/>
        </w:rPr>
        <w:t xml:space="preserve"> docenti comunicano</w:t>
      </w:r>
      <w:r w:rsidRPr="007E1514">
        <w:rPr>
          <w:color w:val="000000"/>
          <w:sz w:val="21"/>
          <w:szCs w:val="21"/>
        </w:rPr>
        <w:t xml:space="preserve">, alla luce delle indicazioni fornite dalla dirigente scolastica </w:t>
      </w:r>
      <w:r w:rsidR="00FD0964" w:rsidRPr="007E1514">
        <w:rPr>
          <w:color w:val="000000"/>
          <w:sz w:val="21"/>
          <w:szCs w:val="21"/>
        </w:rPr>
        <w:t>la loro proposta motivata di:</w:t>
      </w:r>
    </w:p>
    <w:p w:rsidR="000A7DF6" w:rsidRPr="007E1514" w:rsidRDefault="00FD0964" w:rsidP="00FD0964">
      <w:pPr>
        <w:spacing w:after="0" w:line="360" w:lineRule="auto"/>
        <w:jc w:val="both"/>
        <w:rPr>
          <w:i/>
          <w:color w:val="000000"/>
          <w:sz w:val="21"/>
          <w:szCs w:val="21"/>
        </w:rPr>
      </w:pPr>
      <w:r w:rsidRPr="007E1514">
        <w:rPr>
          <w:color w:val="000000"/>
          <w:sz w:val="21"/>
          <w:szCs w:val="21"/>
        </w:rPr>
        <w:t xml:space="preserve"> </w:t>
      </w:r>
      <w:r w:rsidRPr="007E1514">
        <w:rPr>
          <w:color w:val="000000"/>
          <w:sz w:val="21"/>
          <w:szCs w:val="21"/>
        </w:rPr>
        <w:sym w:font="Symbol" w:char="F099"/>
      </w:r>
      <w:r w:rsidRPr="007E1514">
        <w:rPr>
          <w:color w:val="000000"/>
          <w:sz w:val="21"/>
          <w:szCs w:val="21"/>
        </w:rPr>
        <w:t xml:space="preserve">  conferma di tutti i testi adottati nel corrente anno scolastico </w:t>
      </w:r>
    </w:p>
    <w:p w:rsidR="00FD0964" w:rsidRPr="007E1514" w:rsidRDefault="00FD0964" w:rsidP="00FD0964">
      <w:pPr>
        <w:spacing w:after="120" w:line="360" w:lineRule="auto"/>
        <w:jc w:val="center"/>
        <w:rPr>
          <w:i/>
          <w:color w:val="000000"/>
          <w:sz w:val="21"/>
          <w:szCs w:val="21"/>
        </w:rPr>
      </w:pPr>
      <w:r w:rsidRPr="007E1514">
        <w:rPr>
          <w:color w:val="000000"/>
          <w:sz w:val="21"/>
          <w:szCs w:val="21"/>
        </w:rPr>
        <w:t xml:space="preserve">ovvero </w:t>
      </w:r>
      <w:r w:rsidRPr="007E1514">
        <w:rPr>
          <w:i/>
          <w:color w:val="000000"/>
          <w:sz w:val="21"/>
          <w:szCs w:val="21"/>
        </w:rPr>
        <w:t xml:space="preserve">(ndr. opzione possibile </w:t>
      </w:r>
      <w:r w:rsidRPr="007E1514">
        <w:rPr>
          <w:i/>
          <w:color w:val="000000"/>
          <w:sz w:val="21"/>
          <w:szCs w:val="21"/>
          <w:u w:val="single"/>
        </w:rPr>
        <w:t xml:space="preserve">solo per le </w:t>
      </w:r>
      <w:r w:rsidR="000A7DF6" w:rsidRPr="007E1514">
        <w:rPr>
          <w:i/>
          <w:color w:val="000000"/>
          <w:sz w:val="21"/>
          <w:szCs w:val="21"/>
          <w:u w:val="single"/>
        </w:rPr>
        <w:t xml:space="preserve">adozioni delle </w:t>
      </w:r>
      <w:r w:rsidRPr="007E1514">
        <w:rPr>
          <w:i/>
          <w:color w:val="000000"/>
          <w:sz w:val="21"/>
          <w:szCs w:val="21"/>
          <w:u w:val="single"/>
        </w:rPr>
        <w:t>classi prime e quarte</w:t>
      </w:r>
      <w:r w:rsidRPr="007E1514">
        <w:rPr>
          <w:i/>
          <w:color w:val="000000"/>
          <w:sz w:val="21"/>
          <w:szCs w:val="21"/>
        </w:rPr>
        <w:t>)</w:t>
      </w:r>
    </w:p>
    <w:p w:rsidR="00FD0964" w:rsidRPr="007E1514" w:rsidRDefault="00FD0964" w:rsidP="001503B2">
      <w:pPr>
        <w:spacing w:after="120" w:line="360" w:lineRule="auto"/>
        <w:jc w:val="both"/>
        <w:rPr>
          <w:color w:val="000000"/>
          <w:sz w:val="21"/>
          <w:szCs w:val="21"/>
        </w:rPr>
      </w:pPr>
      <w:r w:rsidRPr="007E1514">
        <w:rPr>
          <w:color w:val="000000"/>
          <w:sz w:val="21"/>
          <w:szCs w:val="21"/>
        </w:rPr>
        <w:sym w:font="Symbol" w:char="F099"/>
      </w:r>
      <w:r w:rsidRPr="007E1514">
        <w:rPr>
          <w:color w:val="000000"/>
          <w:sz w:val="21"/>
          <w:szCs w:val="21"/>
        </w:rPr>
        <w:t xml:space="preserve">  la conferma di tutti i testi adottati nel corrente anno scolastico, ad eccezione della nuova adozione dei testi di seguito elencati per le motivazioni riportate a margine: </w:t>
      </w:r>
    </w:p>
    <w:tbl>
      <w:tblPr>
        <w:tblStyle w:val="Grigliatabella"/>
        <w:tblW w:w="10031" w:type="dxa"/>
        <w:tblLook w:val="04A0"/>
      </w:tblPr>
      <w:tblGrid>
        <w:gridCol w:w="1101"/>
        <w:gridCol w:w="3914"/>
        <w:gridCol w:w="1189"/>
        <w:gridCol w:w="3827"/>
      </w:tblGrid>
      <w:tr w:rsidR="00FD0964" w:rsidRPr="007E1514" w:rsidTr="002B254B">
        <w:tc>
          <w:tcPr>
            <w:tcW w:w="10031" w:type="dxa"/>
            <w:gridSpan w:val="4"/>
          </w:tcPr>
          <w:p w:rsidR="00FD0964" w:rsidRPr="007E1514" w:rsidRDefault="00FD0964" w:rsidP="001503B2">
            <w:pPr>
              <w:spacing w:line="360" w:lineRule="auto"/>
              <w:rPr>
                <w:color w:val="000000"/>
                <w:sz w:val="21"/>
                <w:szCs w:val="21"/>
              </w:rPr>
            </w:pPr>
            <w:r w:rsidRPr="007E1514">
              <w:rPr>
                <w:color w:val="000000"/>
                <w:sz w:val="21"/>
                <w:szCs w:val="21"/>
              </w:rPr>
              <w:t>Nuova adozione proposta dal docente _________________</w:t>
            </w:r>
            <w:r w:rsidR="001503B2" w:rsidRPr="007E1514">
              <w:rPr>
                <w:color w:val="000000"/>
                <w:sz w:val="21"/>
                <w:szCs w:val="21"/>
              </w:rPr>
              <w:t xml:space="preserve"> Per la disciplina/ambito </w:t>
            </w:r>
            <w:r w:rsidRPr="007E1514">
              <w:rPr>
                <w:color w:val="000000"/>
                <w:sz w:val="21"/>
                <w:szCs w:val="21"/>
              </w:rPr>
              <w:t>di _______________</w:t>
            </w:r>
          </w:p>
        </w:tc>
      </w:tr>
      <w:tr w:rsidR="00F07CC3" w:rsidRPr="007E1514" w:rsidTr="002B254B">
        <w:tc>
          <w:tcPr>
            <w:tcW w:w="5015" w:type="dxa"/>
            <w:gridSpan w:val="2"/>
          </w:tcPr>
          <w:p w:rsidR="00F07CC3" w:rsidRPr="007E1514" w:rsidRDefault="00F07CC3" w:rsidP="007E1514">
            <w:pPr>
              <w:spacing w:line="360" w:lineRule="auto"/>
              <w:jc w:val="center"/>
              <w:rPr>
                <w:color w:val="000000"/>
                <w:sz w:val="21"/>
                <w:szCs w:val="21"/>
              </w:rPr>
            </w:pPr>
            <w:r w:rsidRPr="007E1514">
              <w:rPr>
                <w:color w:val="000000"/>
                <w:sz w:val="21"/>
                <w:szCs w:val="21"/>
              </w:rPr>
              <w:t>Testo in uso nell’a.s. 202</w:t>
            </w:r>
            <w:r w:rsidR="007E1514" w:rsidRPr="007E1514">
              <w:rPr>
                <w:color w:val="000000"/>
                <w:sz w:val="21"/>
                <w:szCs w:val="21"/>
              </w:rPr>
              <w:t>4</w:t>
            </w:r>
            <w:r w:rsidRPr="007E1514">
              <w:rPr>
                <w:color w:val="000000"/>
                <w:sz w:val="21"/>
                <w:szCs w:val="21"/>
              </w:rPr>
              <w:t>/202</w:t>
            </w:r>
            <w:r w:rsidR="007E1514" w:rsidRPr="007E1514">
              <w:rPr>
                <w:color w:val="000000"/>
                <w:sz w:val="21"/>
                <w:szCs w:val="21"/>
              </w:rPr>
              <w:t>5</w:t>
            </w:r>
          </w:p>
        </w:tc>
        <w:tc>
          <w:tcPr>
            <w:tcW w:w="5016" w:type="dxa"/>
            <w:gridSpan w:val="2"/>
          </w:tcPr>
          <w:p w:rsidR="00F07CC3" w:rsidRPr="007E1514" w:rsidRDefault="00F07CC3" w:rsidP="007E1514">
            <w:pPr>
              <w:spacing w:line="360" w:lineRule="auto"/>
              <w:jc w:val="center"/>
              <w:rPr>
                <w:color w:val="000000"/>
                <w:sz w:val="21"/>
                <w:szCs w:val="21"/>
              </w:rPr>
            </w:pPr>
            <w:r w:rsidRPr="007E1514">
              <w:rPr>
                <w:color w:val="000000"/>
                <w:sz w:val="21"/>
                <w:szCs w:val="21"/>
              </w:rPr>
              <w:t>Nuova adozione proposta per l’a.s. 202</w:t>
            </w:r>
            <w:r w:rsidR="007E1514" w:rsidRPr="007E1514">
              <w:rPr>
                <w:color w:val="000000"/>
                <w:sz w:val="21"/>
                <w:szCs w:val="21"/>
              </w:rPr>
              <w:t>5</w:t>
            </w:r>
            <w:r w:rsidRPr="007E1514">
              <w:rPr>
                <w:color w:val="000000"/>
                <w:sz w:val="21"/>
                <w:szCs w:val="21"/>
              </w:rPr>
              <w:t>/202</w:t>
            </w:r>
            <w:r w:rsidR="007E1514" w:rsidRPr="007E1514">
              <w:rPr>
                <w:color w:val="000000"/>
                <w:sz w:val="21"/>
                <w:szCs w:val="21"/>
              </w:rPr>
              <w:t>6</w:t>
            </w:r>
          </w:p>
        </w:tc>
      </w:tr>
      <w:tr w:rsidR="00FD0964" w:rsidRPr="007E1514" w:rsidTr="002B254B">
        <w:trPr>
          <w:trHeight w:val="310"/>
        </w:trPr>
        <w:tc>
          <w:tcPr>
            <w:tcW w:w="1101" w:type="dxa"/>
          </w:tcPr>
          <w:p w:rsidR="00FD0964" w:rsidRPr="007E1514" w:rsidRDefault="00FD0964" w:rsidP="002B254B">
            <w:pPr>
              <w:spacing w:line="360" w:lineRule="auto"/>
              <w:jc w:val="center"/>
              <w:rPr>
                <w:color w:val="000000"/>
                <w:sz w:val="21"/>
                <w:szCs w:val="21"/>
              </w:rPr>
            </w:pPr>
            <w:r w:rsidRPr="007E1514">
              <w:rPr>
                <w:color w:val="000000"/>
                <w:sz w:val="21"/>
                <w:szCs w:val="21"/>
              </w:rPr>
              <w:t>Titolo</w:t>
            </w:r>
          </w:p>
        </w:tc>
        <w:tc>
          <w:tcPr>
            <w:tcW w:w="3914" w:type="dxa"/>
          </w:tcPr>
          <w:p w:rsidR="00FD0964" w:rsidRPr="007E1514" w:rsidRDefault="00FD0964" w:rsidP="002B254B">
            <w:pPr>
              <w:spacing w:line="360" w:lineRule="auto"/>
              <w:jc w:val="center"/>
              <w:rPr>
                <w:color w:val="000000"/>
                <w:sz w:val="21"/>
                <w:szCs w:val="21"/>
              </w:rPr>
            </w:pPr>
          </w:p>
        </w:tc>
        <w:tc>
          <w:tcPr>
            <w:tcW w:w="1189" w:type="dxa"/>
          </w:tcPr>
          <w:p w:rsidR="00FD0964" w:rsidRPr="007E1514" w:rsidRDefault="00FD0964" w:rsidP="002B254B">
            <w:pPr>
              <w:spacing w:line="360" w:lineRule="auto"/>
              <w:jc w:val="center"/>
              <w:rPr>
                <w:color w:val="000000"/>
                <w:sz w:val="21"/>
                <w:szCs w:val="21"/>
              </w:rPr>
            </w:pPr>
            <w:r w:rsidRPr="007E1514">
              <w:rPr>
                <w:color w:val="000000"/>
                <w:sz w:val="21"/>
                <w:szCs w:val="21"/>
              </w:rPr>
              <w:t>Titolo</w:t>
            </w:r>
          </w:p>
        </w:tc>
        <w:tc>
          <w:tcPr>
            <w:tcW w:w="3827" w:type="dxa"/>
          </w:tcPr>
          <w:p w:rsidR="00FD0964" w:rsidRPr="007E1514" w:rsidRDefault="00FD0964" w:rsidP="002B254B">
            <w:pPr>
              <w:spacing w:line="360" w:lineRule="auto"/>
              <w:jc w:val="center"/>
              <w:rPr>
                <w:color w:val="000000"/>
                <w:sz w:val="21"/>
                <w:szCs w:val="21"/>
              </w:rPr>
            </w:pPr>
          </w:p>
        </w:tc>
      </w:tr>
      <w:tr w:rsidR="00FD0964" w:rsidRPr="007E1514" w:rsidTr="002B254B">
        <w:trPr>
          <w:trHeight w:val="310"/>
        </w:trPr>
        <w:tc>
          <w:tcPr>
            <w:tcW w:w="1101" w:type="dxa"/>
          </w:tcPr>
          <w:p w:rsidR="00FD0964" w:rsidRPr="007E1514" w:rsidRDefault="00FD0964" w:rsidP="002B254B">
            <w:pPr>
              <w:spacing w:line="360" w:lineRule="auto"/>
              <w:jc w:val="center"/>
              <w:rPr>
                <w:color w:val="000000"/>
                <w:sz w:val="21"/>
                <w:szCs w:val="21"/>
              </w:rPr>
            </w:pPr>
            <w:r w:rsidRPr="007E1514">
              <w:rPr>
                <w:color w:val="000000"/>
                <w:sz w:val="21"/>
                <w:szCs w:val="21"/>
              </w:rPr>
              <w:t>Autore</w:t>
            </w:r>
          </w:p>
        </w:tc>
        <w:tc>
          <w:tcPr>
            <w:tcW w:w="3914" w:type="dxa"/>
          </w:tcPr>
          <w:p w:rsidR="00FD0964" w:rsidRPr="007E1514" w:rsidRDefault="00FD0964" w:rsidP="002B254B">
            <w:pPr>
              <w:spacing w:line="360" w:lineRule="auto"/>
              <w:jc w:val="center"/>
              <w:rPr>
                <w:color w:val="000000"/>
                <w:sz w:val="21"/>
                <w:szCs w:val="21"/>
              </w:rPr>
            </w:pPr>
          </w:p>
        </w:tc>
        <w:tc>
          <w:tcPr>
            <w:tcW w:w="1189" w:type="dxa"/>
          </w:tcPr>
          <w:p w:rsidR="00FD0964" w:rsidRPr="007E1514" w:rsidRDefault="00FD0964" w:rsidP="002B254B">
            <w:pPr>
              <w:spacing w:line="360" w:lineRule="auto"/>
              <w:jc w:val="center"/>
              <w:rPr>
                <w:color w:val="000000"/>
                <w:sz w:val="21"/>
                <w:szCs w:val="21"/>
              </w:rPr>
            </w:pPr>
            <w:r w:rsidRPr="007E1514">
              <w:rPr>
                <w:color w:val="000000"/>
                <w:sz w:val="21"/>
                <w:szCs w:val="21"/>
              </w:rPr>
              <w:t>Autore</w:t>
            </w:r>
          </w:p>
        </w:tc>
        <w:tc>
          <w:tcPr>
            <w:tcW w:w="3827" w:type="dxa"/>
          </w:tcPr>
          <w:p w:rsidR="00FD0964" w:rsidRPr="007E1514" w:rsidRDefault="00FD0964" w:rsidP="002B254B">
            <w:pPr>
              <w:spacing w:line="360" w:lineRule="auto"/>
              <w:jc w:val="center"/>
              <w:rPr>
                <w:color w:val="000000"/>
                <w:sz w:val="21"/>
                <w:szCs w:val="21"/>
              </w:rPr>
            </w:pPr>
          </w:p>
        </w:tc>
      </w:tr>
      <w:tr w:rsidR="00FD0964" w:rsidRPr="007E1514" w:rsidTr="002B254B">
        <w:trPr>
          <w:trHeight w:val="310"/>
        </w:trPr>
        <w:tc>
          <w:tcPr>
            <w:tcW w:w="1101" w:type="dxa"/>
          </w:tcPr>
          <w:p w:rsidR="00FD0964" w:rsidRPr="007E1514" w:rsidRDefault="00FD0964" w:rsidP="002B254B">
            <w:pPr>
              <w:spacing w:line="360" w:lineRule="auto"/>
              <w:jc w:val="center"/>
              <w:rPr>
                <w:color w:val="000000"/>
                <w:sz w:val="21"/>
                <w:szCs w:val="21"/>
              </w:rPr>
            </w:pPr>
            <w:r w:rsidRPr="007E1514">
              <w:rPr>
                <w:color w:val="000000"/>
                <w:sz w:val="21"/>
                <w:szCs w:val="21"/>
              </w:rPr>
              <w:t>Casa editrice</w:t>
            </w:r>
          </w:p>
        </w:tc>
        <w:tc>
          <w:tcPr>
            <w:tcW w:w="3914" w:type="dxa"/>
          </w:tcPr>
          <w:p w:rsidR="00FD0964" w:rsidRPr="007E1514" w:rsidRDefault="00FD0964" w:rsidP="002B254B">
            <w:pPr>
              <w:spacing w:line="360" w:lineRule="auto"/>
              <w:jc w:val="center"/>
              <w:rPr>
                <w:color w:val="000000"/>
                <w:sz w:val="21"/>
                <w:szCs w:val="21"/>
              </w:rPr>
            </w:pPr>
          </w:p>
        </w:tc>
        <w:tc>
          <w:tcPr>
            <w:tcW w:w="1189" w:type="dxa"/>
          </w:tcPr>
          <w:p w:rsidR="00FD0964" w:rsidRPr="007E1514" w:rsidRDefault="00FD0964" w:rsidP="002B254B">
            <w:pPr>
              <w:spacing w:line="360" w:lineRule="auto"/>
              <w:jc w:val="center"/>
              <w:rPr>
                <w:color w:val="000000"/>
                <w:sz w:val="21"/>
                <w:szCs w:val="21"/>
              </w:rPr>
            </w:pPr>
            <w:r w:rsidRPr="007E1514">
              <w:rPr>
                <w:color w:val="000000"/>
                <w:sz w:val="21"/>
                <w:szCs w:val="21"/>
              </w:rPr>
              <w:t>Casa editrice</w:t>
            </w:r>
          </w:p>
        </w:tc>
        <w:tc>
          <w:tcPr>
            <w:tcW w:w="3827" w:type="dxa"/>
          </w:tcPr>
          <w:p w:rsidR="00FD0964" w:rsidRPr="007E1514" w:rsidRDefault="00FD0964" w:rsidP="002B254B">
            <w:pPr>
              <w:spacing w:line="360" w:lineRule="auto"/>
              <w:jc w:val="center"/>
              <w:rPr>
                <w:color w:val="000000"/>
                <w:sz w:val="21"/>
                <w:szCs w:val="21"/>
              </w:rPr>
            </w:pPr>
          </w:p>
        </w:tc>
      </w:tr>
      <w:tr w:rsidR="00FD0964" w:rsidRPr="007E1514" w:rsidTr="002B254B">
        <w:trPr>
          <w:trHeight w:val="310"/>
        </w:trPr>
        <w:tc>
          <w:tcPr>
            <w:tcW w:w="1101" w:type="dxa"/>
          </w:tcPr>
          <w:p w:rsidR="00FD0964" w:rsidRPr="007E1514" w:rsidRDefault="00FD0964" w:rsidP="002B254B">
            <w:pPr>
              <w:spacing w:line="360" w:lineRule="auto"/>
              <w:jc w:val="center"/>
              <w:rPr>
                <w:color w:val="000000"/>
                <w:sz w:val="21"/>
                <w:szCs w:val="21"/>
              </w:rPr>
            </w:pPr>
            <w:r w:rsidRPr="007E1514">
              <w:rPr>
                <w:color w:val="000000"/>
                <w:sz w:val="21"/>
                <w:szCs w:val="21"/>
              </w:rPr>
              <w:t>ISBN</w:t>
            </w:r>
          </w:p>
        </w:tc>
        <w:tc>
          <w:tcPr>
            <w:tcW w:w="3914" w:type="dxa"/>
          </w:tcPr>
          <w:p w:rsidR="00FD0964" w:rsidRPr="007E1514" w:rsidRDefault="00FD0964" w:rsidP="002B254B">
            <w:pPr>
              <w:spacing w:line="360" w:lineRule="auto"/>
              <w:jc w:val="center"/>
              <w:rPr>
                <w:color w:val="000000"/>
                <w:sz w:val="21"/>
                <w:szCs w:val="21"/>
              </w:rPr>
            </w:pPr>
          </w:p>
        </w:tc>
        <w:tc>
          <w:tcPr>
            <w:tcW w:w="1189" w:type="dxa"/>
          </w:tcPr>
          <w:p w:rsidR="00FD0964" w:rsidRPr="007E1514" w:rsidRDefault="00FD0964" w:rsidP="002B254B">
            <w:pPr>
              <w:spacing w:line="360" w:lineRule="auto"/>
              <w:jc w:val="center"/>
              <w:rPr>
                <w:color w:val="000000"/>
                <w:sz w:val="21"/>
                <w:szCs w:val="21"/>
              </w:rPr>
            </w:pPr>
            <w:r w:rsidRPr="007E1514">
              <w:rPr>
                <w:color w:val="000000"/>
                <w:sz w:val="21"/>
                <w:szCs w:val="21"/>
              </w:rPr>
              <w:t>ISBN</w:t>
            </w:r>
          </w:p>
        </w:tc>
        <w:tc>
          <w:tcPr>
            <w:tcW w:w="3827" w:type="dxa"/>
          </w:tcPr>
          <w:p w:rsidR="00FD0964" w:rsidRPr="007E1514" w:rsidRDefault="00FD0964" w:rsidP="002B254B">
            <w:pPr>
              <w:spacing w:line="360" w:lineRule="auto"/>
              <w:jc w:val="center"/>
              <w:rPr>
                <w:color w:val="000000"/>
                <w:sz w:val="21"/>
                <w:szCs w:val="21"/>
              </w:rPr>
            </w:pPr>
          </w:p>
        </w:tc>
      </w:tr>
      <w:tr w:rsidR="00FD0964" w:rsidRPr="007E1514" w:rsidTr="002B254B">
        <w:trPr>
          <w:trHeight w:val="310"/>
        </w:trPr>
        <w:tc>
          <w:tcPr>
            <w:tcW w:w="1101" w:type="dxa"/>
          </w:tcPr>
          <w:p w:rsidR="00FD0964" w:rsidRPr="007E1514" w:rsidRDefault="00FD0964" w:rsidP="002B254B">
            <w:pPr>
              <w:spacing w:line="360" w:lineRule="auto"/>
              <w:jc w:val="center"/>
              <w:rPr>
                <w:color w:val="000000"/>
                <w:sz w:val="21"/>
                <w:szCs w:val="21"/>
              </w:rPr>
            </w:pPr>
            <w:r w:rsidRPr="007E1514">
              <w:rPr>
                <w:color w:val="000000"/>
                <w:sz w:val="21"/>
                <w:szCs w:val="21"/>
              </w:rPr>
              <w:t>PREZZO</w:t>
            </w:r>
          </w:p>
        </w:tc>
        <w:tc>
          <w:tcPr>
            <w:tcW w:w="3914" w:type="dxa"/>
          </w:tcPr>
          <w:p w:rsidR="00FD0964" w:rsidRPr="007E1514" w:rsidRDefault="00FD0964" w:rsidP="002B254B">
            <w:pPr>
              <w:spacing w:line="360" w:lineRule="auto"/>
              <w:jc w:val="center"/>
              <w:rPr>
                <w:color w:val="000000"/>
                <w:sz w:val="21"/>
                <w:szCs w:val="21"/>
              </w:rPr>
            </w:pPr>
          </w:p>
        </w:tc>
        <w:tc>
          <w:tcPr>
            <w:tcW w:w="1189" w:type="dxa"/>
          </w:tcPr>
          <w:p w:rsidR="00FD0964" w:rsidRPr="007E1514" w:rsidRDefault="00FD0964" w:rsidP="002B254B">
            <w:pPr>
              <w:spacing w:line="360" w:lineRule="auto"/>
              <w:jc w:val="center"/>
              <w:rPr>
                <w:color w:val="000000"/>
                <w:sz w:val="21"/>
                <w:szCs w:val="21"/>
              </w:rPr>
            </w:pPr>
            <w:r w:rsidRPr="007E1514">
              <w:rPr>
                <w:color w:val="000000"/>
                <w:sz w:val="21"/>
                <w:szCs w:val="21"/>
              </w:rPr>
              <w:t>PREZZO</w:t>
            </w:r>
          </w:p>
        </w:tc>
        <w:tc>
          <w:tcPr>
            <w:tcW w:w="3827" w:type="dxa"/>
          </w:tcPr>
          <w:p w:rsidR="00FD0964" w:rsidRPr="007E1514" w:rsidRDefault="00FD0964" w:rsidP="002B254B">
            <w:pPr>
              <w:spacing w:line="360" w:lineRule="auto"/>
              <w:jc w:val="center"/>
              <w:rPr>
                <w:color w:val="000000"/>
                <w:sz w:val="21"/>
                <w:szCs w:val="21"/>
              </w:rPr>
            </w:pPr>
          </w:p>
        </w:tc>
      </w:tr>
    </w:tbl>
    <w:p w:rsidR="00FD0964" w:rsidRPr="007E1514" w:rsidRDefault="00FD0964" w:rsidP="00FD0964">
      <w:pPr>
        <w:spacing w:after="0" w:line="360" w:lineRule="auto"/>
        <w:rPr>
          <w:color w:val="000000"/>
          <w:sz w:val="21"/>
          <w:szCs w:val="21"/>
        </w:rPr>
      </w:pPr>
    </w:p>
    <w:p w:rsidR="00FD0964" w:rsidRPr="007E1514" w:rsidRDefault="00FD0964" w:rsidP="001503B2">
      <w:pPr>
        <w:spacing w:after="120" w:line="360" w:lineRule="auto"/>
        <w:ind w:right="-143"/>
        <w:jc w:val="both"/>
        <w:rPr>
          <w:i/>
          <w:color w:val="000000"/>
          <w:sz w:val="21"/>
          <w:szCs w:val="21"/>
        </w:rPr>
      </w:pPr>
      <w:r w:rsidRPr="007E1514">
        <w:rPr>
          <w:i/>
          <w:color w:val="000000"/>
          <w:sz w:val="21"/>
          <w:szCs w:val="21"/>
        </w:rPr>
        <w:t>Motivazione della nuova adozione</w:t>
      </w:r>
      <w:r w:rsidR="000A7DF6" w:rsidRPr="007E1514">
        <w:rPr>
          <w:i/>
          <w:color w:val="000000"/>
          <w:sz w:val="21"/>
          <w:szCs w:val="21"/>
        </w:rPr>
        <w:t>:</w:t>
      </w:r>
      <w:r w:rsidR="001503B2" w:rsidRPr="007E1514">
        <w:rPr>
          <w:i/>
          <w:color w:val="000000"/>
          <w:sz w:val="21"/>
          <w:szCs w:val="21"/>
        </w:rPr>
        <w:t xml:space="preserve"> </w:t>
      </w:r>
      <w:r w:rsidR="000A7DF6" w:rsidRPr="007E1514">
        <w:rPr>
          <w:i/>
          <w:color w:val="000000"/>
          <w:sz w:val="21"/>
          <w:szCs w:val="21"/>
        </w:rPr>
        <w:t>Si rinvia alla relazione dell’</w:t>
      </w:r>
      <w:r w:rsidR="001503B2" w:rsidRPr="007E1514">
        <w:rPr>
          <w:i/>
          <w:color w:val="000000"/>
          <w:sz w:val="21"/>
          <w:szCs w:val="21"/>
        </w:rPr>
        <w:t>insegnante allegata</w:t>
      </w:r>
      <w:r w:rsidR="000A7DF6" w:rsidRPr="007E1514">
        <w:rPr>
          <w:i/>
          <w:color w:val="000000"/>
          <w:sz w:val="21"/>
          <w:szCs w:val="21"/>
        </w:rPr>
        <w:t xml:space="preserve">, ovvero, l’insegnante </w:t>
      </w:r>
      <w:r w:rsidR="001503B2" w:rsidRPr="007E1514">
        <w:rPr>
          <w:i/>
          <w:color w:val="000000"/>
          <w:sz w:val="21"/>
          <w:szCs w:val="21"/>
        </w:rPr>
        <w:t xml:space="preserve">si riserva di consegnare la relazione entro e non oltre i tre giorni successivi alla data dell’odierno consiglio di classe in modo da consentire al coordinatore di completare la documentazione da allegare al presente verbale </w:t>
      </w:r>
    </w:p>
    <w:tbl>
      <w:tblPr>
        <w:tblStyle w:val="Grigliatabella"/>
        <w:tblW w:w="10031" w:type="dxa"/>
        <w:tblLook w:val="04A0"/>
      </w:tblPr>
      <w:tblGrid>
        <w:gridCol w:w="1101"/>
        <w:gridCol w:w="3914"/>
        <w:gridCol w:w="1189"/>
        <w:gridCol w:w="3827"/>
      </w:tblGrid>
      <w:tr w:rsidR="00FD0964" w:rsidRPr="007E1514" w:rsidTr="002B254B">
        <w:tc>
          <w:tcPr>
            <w:tcW w:w="10031" w:type="dxa"/>
            <w:gridSpan w:val="4"/>
          </w:tcPr>
          <w:p w:rsidR="00FD0964" w:rsidRPr="007E1514" w:rsidRDefault="001503B2" w:rsidP="002B254B">
            <w:pPr>
              <w:spacing w:line="360" w:lineRule="auto"/>
              <w:jc w:val="center"/>
              <w:rPr>
                <w:color w:val="000000"/>
                <w:sz w:val="21"/>
                <w:szCs w:val="21"/>
              </w:rPr>
            </w:pPr>
            <w:r w:rsidRPr="007E1514">
              <w:rPr>
                <w:color w:val="000000"/>
                <w:sz w:val="21"/>
                <w:szCs w:val="21"/>
              </w:rPr>
              <w:t>Nuova adozione proposta dal docente _________________ Per la disciplina/ambito di _______________</w:t>
            </w:r>
          </w:p>
        </w:tc>
      </w:tr>
      <w:tr w:rsidR="00F07CC3" w:rsidRPr="007E1514" w:rsidTr="002B254B">
        <w:tc>
          <w:tcPr>
            <w:tcW w:w="5015" w:type="dxa"/>
            <w:gridSpan w:val="2"/>
          </w:tcPr>
          <w:p w:rsidR="00F07CC3" w:rsidRPr="007E1514" w:rsidRDefault="00F07CC3" w:rsidP="007E1514">
            <w:pPr>
              <w:spacing w:line="360" w:lineRule="auto"/>
              <w:jc w:val="center"/>
              <w:rPr>
                <w:color w:val="000000"/>
                <w:sz w:val="21"/>
                <w:szCs w:val="21"/>
              </w:rPr>
            </w:pPr>
            <w:r w:rsidRPr="007E1514">
              <w:rPr>
                <w:color w:val="000000"/>
                <w:sz w:val="21"/>
                <w:szCs w:val="21"/>
              </w:rPr>
              <w:t>Testo in uso nell’a.s. 202</w:t>
            </w:r>
            <w:r w:rsidR="007E1514" w:rsidRPr="007E1514">
              <w:rPr>
                <w:color w:val="000000"/>
                <w:sz w:val="21"/>
                <w:szCs w:val="21"/>
              </w:rPr>
              <w:t>4</w:t>
            </w:r>
            <w:r w:rsidRPr="007E1514">
              <w:rPr>
                <w:color w:val="000000"/>
                <w:sz w:val="21"/>
                <w:szCs w:val="21"/>
              </w:rPr>
              <w:t>/202</w:t>
            </w:r>
            <w:r w:rsidR="007E1514" w:rsidRPr="007E1514">
              <w:rPr>
                <w:color w:val="000000"/>
                <w:sz w:val="21"/>
                <w:szCs w:val="21"/>
              </w:rPr>
              <w:t>5</w:t>
            </w:r>
          </w:p>
        </w:tc>
        <w:tc>
          <w:tcPr>
            <w:tcW w:w="5016" w:type="dxa"/>
            <w:gridSpan w:val="2"/>
          </w:tcPr>
          <w:p w:rsidR="00F07CC3" w:rsidRPr="007E1514" w:rsidRDefault="00F07CC3" w:rsidP="007E1514">
            <w:pPr>
              <w:spacing w:line="360" w:lineRule="auto"/>
              <w:jc w:val="center"/>
              <w:rPr>
                <w:color w:val="000000"/>
                <w:sz w:val="21"/>
                <w:szCs w:val="21"/>
              </w:rPr>
            </w:pPr>
            <w:r w:rsidRPr="007E1514">
              <w:rPr>
                <w:color w:val="000000"/>
                <w:sz w:val="21"/>
                <w:szCs w:val="21"/>
              </w:rPr>
              <w:t>Nuova adozione proposta per l’a.s. 202</w:t>
            </w:r>
            <w:r w:rsidR="007E1514" w:rsidRPr="007E1514">
              <w:rPr>
                <w:color w:val="000000"/>
                <w:sz w:val="21"/>
                <w:szCs w:val="21"/>
              </w:rPr>
              <w:t>5</w:t>
            </w:r>
            <w:r w:rsidRPr="007E1514">
              <w:rPr>
                <w:color w:val="000000"/>
                <w:sz w:val="21"/>
                <w:szCs w:val="21"/>
              </w:rPr>
              <w:t>/202</w:t>
            </w:r>
            <w:r w:rsidR="007E1514" w:rsidRPr="007E1514">
              <w:rPr>
                <w:color w:val="000000"/>
                <w:sz w:val="21"/>
                <w:szCs w:val="21"/>
              </w:rPr>
              <w:t>6</w:t>
            </w:r>
          </w:p>
        </w:tc>
      </w:tr>
      <w:tr w:rsidR="00FD0964" w:rsidRPr="007E1514" w:rsidTr="002B254B">
        <w:trPr>
          <w:trHeight w:val="310"/>
        </w:trPr>
        <w:tc>
          <w:tcPr>
            <w:tcW w:w="1101" w:type="dxa"/>
          </w:tcPr>
          <w:p w:rsidR="00FD0964" w:rsidRPr="007E1514" w:rsidRDefault="00FD0964" w:rsidP="002B254B">
            <w:pPr>
              <w:spacing w:line="360" w:lineRule="auto"/>
              <w:jc w:val="center"/>
              <w:rPr>
                <w:color w:val="000000"/>
                <w:sz w:val="21"/>
                <w:szCs w:val="21"/>
              </w:rPr>
            </w:pPr>
            <w:r w:rsidRPr="007E1514">
              <w:rPr>
                <w:color w:val="000000"/>
                <w:sz w:val="21"/>
                <w:szCs w:val="21"/>
              </w:rPr>
              <w:t>Titolo</w:t>
            </w:r>
          </w:p>
        </w:tc>
        <w:tc>
          <w:tcPr>
            <w:tcW w:w="3914" w:type="dxa"/>
          </w:tcPr>
          <w:p w:rsidR="00FD0964" w:rsidRPr="007E1514" w:rsidRDefault="00FD0964" w:rsidP="002B254B">
            <w:pPr>
              <w:spacing w:line="360" w:lineRule="auto"/>
              <w:jc w:val="center"/>
              <w:rPr>
                <w:color w:val="000000"/>
                <w:sz w:val="21"/>
                <w:szCs w:val="21"/>
              </w:rPr>
            </w:pPr>
          </w:p>
        </w:tc>
        <w:tc>
          <w:tcPr>
            <w:tcW w:w="1189" w:type="dxa"/>
          </w:tcPr>
          <w:p w:rsidR="00FD0964" w:rsidRPr="007E1514" w:rsidRDefault="00FD0964" w:rsidP="002B254B">
            <w:pPr>
              <w:spacing w:line="360" w:lineRule="auto"/>
              <w:jc w:val="center"/>
              <w:rPr>
                <w:color w:val="000000"/>
                <w:sz w:val="21"/>
                <w:szCs w:val="21"/>
              </w:rPr>
            </w:pPr>
            <w:r w:rsidRPr="007E1514">
              <w:rPr>
                <w:color w:val="000000"/>
                <w:sz w:val="21"/>
                <w:szCs w:val="21"/>
              </w:rPr>
              <w:t>Titolo</w:t>
            </w:r>
          </w:p>
        </w:tc>
        <w:tc>
          <w:tcPr>
            <w:tcW w:w="3827" w:type="dxa"/>
          </w:tcPr>
          <w:p w:rsidR="00FD0964" w:rsidRPr="007E1514" w:rsidRDefault="00FD0964" w:rsidP="002B254B">
            <w:pPr>
              <w:spacing w:line="360" w:lineRule="auto"/>
              <w:jc w:val="center"/>
              <w:rPr>
                <w:color w:val="000000"/>
                <w:sz w:val="21"/>
                <w:szCs w:val="21"/>
              </w:rPr>
            </w:pPr>
          </w:p>
        </w:tc>
      </w:tr>
      <w:tr w:rsidR="00FD0964" w:rsidRPr="007E1514" w:rsidTr="002B254B">
        <w:trPr>
          <w:trHeight w:val="310"/>
        </w:trPr>
        <w:tc>
          <w:tcPr>
            <w:tcW w:w="1101" w:type="dxa"/>
          </w:tcPr>
          <w:p w:rsidR="00FD0964" w:rsidRPr="007E1514" w:rsidRDefault="00FD0964" w:rsidP="002B254B">
            <w:pPr>
              <w:spacing w:line="360" w:lineRule="auto"/>
              <w:jc w:val="center"/>
              <w:rPr>
                <w:color w:val="000000"/>
                <w:sz w:val="21"/>
                <w:szCs w:val="21"/>
              </w:rPr>
            </w:pPr>
            <w:r w:rsidRPr="007E1514">
              <w:rPr>
                <w:color w:val="000000"/>
                <w:sz w:val="21"/>
                <w:szCs w:val="21"/>
              </w:rPr>
              <w:t>Autore</w:t>
            </w:r>
          </w:p>
        </w:tc>
        <w:tc>
          <w:tcPr>
            <w:tcW w:w="3914" w:type="dxa"/>
          </w:tcPr>
          <w:p w:rsidR="00FD0964" w:rsidRPr="007E1514" w:rsidRDefault="00FD0964" w:rsidP="002B254B">
            <w:pPr>
              <w:spacing w:line="360" w:lineRule="auto"/>
              <w:jc w:val="center"/>
              <w:rPr>
                <w:color w:val="000000"/>
                <w:sz w:val="21"/>
                <w:szCs w:val="21"/>
              </w:rPr>
            </w:pPr>
            <w:bookmarkStart w:id="0" w:name="_GoBack"/>
            <w:bookmarkEnd w:id="0"/>
          </w:p>
        </w:tc>
        <w:tc>
          <w:tcPr>
            <w:tcW w:w="1189" w:type="dxa"/>
          </w:tcPr>
          <w:p w:rsidR="00FD0964" w:rsidRPr="007E1514" w:rsidRDefault="00FD0964" w:rsidP="002B254B">
            <w:pPr>
              <w:spacing w:line="360" w:lineRule="auto"/>
              <w:jc w:val="center"/>
              <w:rPr>
                <w:color w:val="000000"/>
                <w:sz w:val="21"/>
                <w:szCs w:val="21"/>
              </w:rPr>
            </w:pPr>
            <w:r w:rsidRPr="007E1514">
              <w:rPr>
                <w:color w:val="000000"/>
                <w:sz w:val="21"/>
                <w:szCs w:val="21"/>
              </w:rPr>
              <w:t>Autore</w:t>
            </w:r>
          </w:p>
        </w:tc>
        <w:tc>
          <w:tcPr>
            <w:tcW w:w="3827" w:type="dxa"/>
          </w:tcPr>
          <w:p w:rsidR="00FD0964" w:rsidRPr="007E1514" w:rsidRDefault="00FD0964" w:rsidP="002B254B">
            <w:pPr>
              <w:spacing w:line="360" w:lineRule="auto"/>
              <w:jc w:val="center"/>
              <w:rPr>
                <w:color w:val="000000"/>
                <w:sz w:val="21"/>
                <w:szCs w:val="21"/>
              </w:rPr>
            </w:pPr>
          </w:p>
        </w:tc>
      </w:tr>
      <w:tr w:rsidR="00FD0964" w:rsidRPr="007E1514" w:rsidTr="002B254B">
        <w:trPr>
          <w:trHeight w:val="310"/>
        </w:trPr>
        <w:tc>
          <w:tcPr>
            <w:tcW w:w="1101" w:type="dxa"/>
          </w:tcPr>
          <w:p w:rsidR="00FD0964" w:rsidRPr="007E1514" w:rsidRDefault="00FD0964" w:rsidP="002B254B">
            <w:pPr>
              <w:spacing w:line="360" w:lineRule="auto"/>
              <w:jc w:val="center"/>
              <w:rPr>
                <w:color w:val="000000"/>
                <w:sz w:val="21"/>
                <w:szCs w:val="21"/>
              </w:rPr>
            </w:pPr>
            <w:r w:rsidRPr="007E1514">
              <w:rPr>
                <w:color w:val="000000"/>
                <w:sz w:val="21"/>
                <w:szCs w:val="21"/>
              </w:rPr>
              <w:t>Casa editrice</w:t>
            </w:r>
          </w:p>
        </w:tc>
        <w:tc>
          <w:tcPr>
            <w:tcW w:w="3914" w:type="dxa"/>
          </w:tcPr>
          <w:p w:rsidR="00FD0964" w:rsidRPr="007E1514" w:rsidRDefault="00FD0964" w:rsidP="002B254B">
            <w:pPr>
              <w:spacing w:line="360" w:lineRule="auto"/>
              <w:jc w:val="center"/>
              <w:rPr>
                <w:color w:val="000000"/>
                <w:sz w:val="21"/>
                <w:szCs w:val="21"/>
              </w:rPr>
            </w:pPr>
          </w:p>
        </w:tc>
        <w:tc>
          <w:tcPr>
            <w:tcW w:w="1189" w:type="dxa"/>
          </w:tcPr>
          <w:p w:rsidR="00FD0964" w:rsidRPr="007E1514" w:rsidRDefault="00FD0964" w:rsidP="002B254B">
            <w:pPr>
              <w:spacing w:line="360" w:lineRule="auto"/>
              <w:jc w:val="center"/>
              <w:rPr>
                <w:color w:val="000000"/>
                <w:sz w:val="21"/>
                <w:szCs w:val="21"/>
              </w:rPr>
            </w:pPr>
            <w:r w:rsidRPr="007E1514">
              <w:rPr>
                <w:color w:val="000000"/>
                <w:sz w:val="21"/>
                <w:szCs w:val="21"/>
              </w:rPr>
              <w:t>Casa editrice</w:t>
            </w:r>
          </w:p>
        </w:tc>
        <w:tc>
          <w:tcPr>
            <w:tcW w:w="3827" w:type="dxa"/>
          </w:tcPr>
          <w:p w:rsidR="00FD0964" w:rsidRPr="007E1514" w:rsidRDefault="00FD0964" w:rsidP="002B254B">
            <w:pPr>
              <w:spacing w:line="360" w:lineRule="auto"/>
              <w:jc w:val="center"/>
              <w:rPr>
                <w:color w:val="000000"/>
                <w:sz w:val="21"/>
                <w:szCs w:val="21"/>
              </w:rPr>
            </w:pPr>
          </w:p>
        </w:tc>
      </w:tr>
      <w:tr w:rsidR="00FD0964" w:rsidRPr="007E1514" w:rsidTr="002B254B">
        <w:trPr>
          <w:trHeight w:val="310"/>
        </w:trPr>
        <w:tc>
          <w:tcPr>
            <w:tcW w:w="1101" w:type="dxa"/>
          </w:tcPr>
          <w:p w:rsidR="00FD0964" w:rsidRPr="007E1514" w:rsidRDefault="00FD0964" w:rsidP="002B254B">
            <w:pPr>
              <w:spacing w:line="360" w:lineRule="auto"/>
              <w:jc w:val="center"/>
              <w:rPr>
                <w:color w:val="000000"/>
                <w:sz w:val="21"/>
                <w:szCs w:val="21"/>
              </w:rPr>
            </w:pPr>
            <w:r w:rsidRPr="007E1514">
              <w:rPr>
                <w:color w:val="000000"/>
                <w:sz w:val="21"/>
                <w:szCs w:val="21"/>
              </w:rPr>
              <w:t>ISBN</w:t>
            </w:r>
          </w:p>
        </w:tc>
        <w:tc>
          <w:tcPr>
            <w:tcW w:w="3914" w:type="dxa"/>
          </w:tcPr>
          <w:p w:rsidR="00FD0964" w:rsidRPr="007E1514" w:rsidRDefault="00FD0964" w:rsidP="002B254B">
            <w:pPr>
              <w:spacing w:line="360" w:lineRule="auto"/>
              <w:jc w:val="center"/>
              <w:rPr>
                <w:color w:val="000000"/>
                <w:sz w:val="21"/>
                <w:szCs w:val="21"/>
              </w:rPr>
            </w:pPr>
          </w:p>
        </w:tc>
        <w:tc>
          <w:tcPr>
            <w:tcW w:w="1189" w:type="dxa"/>
          </w:tcPr>
          <w:p w:rsidR="00FD0964" w:rsidRPr="007E1514" w:rsidRDefault="00FD0964" w:rsidP="002B254B">
            <w:pPr>
              <w:spacing w:line="360" w:lineRule="auto"/>
              <w:jc w:val="center"/>
              <w:rPr>
                <w:color w:val="000000"/>
                <w:sz w:val="21"/>
                <w:szCs w:val="21"/>
              </w:rPr>
            </w:pPr>
            <w:r w:rsidRPr="007E1514">
              <w:rPr>
                <w:color w:val="000000"/>
                <w:sz w:val="21"/>
                <w:szCs w:val="21"/>
              </w:rPr>
              <w:t>ISBN</w:t>
            </w:r>
          </w:p>
        </w:tc>
        <w:tc>
          <w:tcPr>
            <w:tcW w:w="3827" w:type="dxa"/>
          </w:tcPr>
          <w:p w:rsidR="00FD0964" w:rsidRPr="007E1514" w:rsidRDefault="00FD0964" w:rsidP="002B254B">
            <w:pPr>
              <w:spacing w:line="360" w:lineRule="auto"/>
              <w:jc w:val="center"/>
              <w:rPr>
                <w:color w:val="000000"/>
                <w:sz w:val="21"/>
                <w:szCs w:val="21"/>
              </w:rPr>
            </w:pPr>
          </w:p>
        </w:tc>
      </w:tr>
      <w:tr w:rsidR="00FD0964" w:rsidRPr="007E1514" w:rsidTr="002B254B">
        <w:trPr>
          <w:trHeight w:val="310"/>
        </w:trPr>
        <w:tc>
          <w:tcPr>
            <w:tcW w:w="1101" w:type="dxa"/>
          </w:tcPr>
          <w:p w:rsidR="00FD0964" w:rsidRPr="007E1514" w:rsidRDefault="00FD0964" w:rsidP="002B254B">
            <w:pPr>
              <w:spacing w:line="360" w:lineRule="auto"/>
              <w:jc w:val="center"/>
              <w:rPr>
                <w:color w:val="000000"/>
                <w:sz w:val="21"/>
                <w:szCs w:val="21"/>
              </w:rPr>
            </w:pPr>
            <w:r w:rsidRPr="007E1514">
              <w:rPr>
                <w:color w:val="000000"/>
                <w:sz w:val="21"/>
                <w:szCs w:val="21"/>
              </w:rPr>
              <w:t>PREZZO</w:t>
            </w:r>
          </w:p>
        </w:tc>
        <w:tc>
          <w:tcPr>
            <w:tcW w:w="3914" w:type="dxa"/>
          </w:tcPr>
          <w:p w:rsidR="00FD0964" w:rsidRPr="007E1514" w:rsidRDefault="00FD0964" w:rsidP="002B254B">
            <w:pPr>
              <w:spacing w:line="360" w:lineRule="auto"/>
              <w:jc w:val="center"/>
              <w:rPr>
                <w:color w:val="000000"/>
                <w:sz w:val="21"/>
                <w:szCs w:val="21"/>
              </w:rPr>
            </w:pPr>
          </w:p>
        </w:tc>
        <w:tc>
          <w:tcPr>
            <w:tcW w:w="1189" w:type="dxa"/>
          </w:tcPr>
          <w:p w:rsidR="00FD0964" w:rsidRPr="007E1514" w:rsidRDefault="00FD0964" w:rsidP="002B254B">
            <w:pPr>
              <w:spacing w:line="360" w:lineRule="auto"/>
              <w:jc w:val="center"/>
              <w:rPr>
                <w:color w:val="000000"/>
                <w:sz w:val="21"/>
                <w:szCs w:val="21"/>
              </w:rPr>
            </w:pPr>
            <w:r w:rsidRPr="007E1514">
              <w:rPr>
                <w:color w:val="000000"/>
                <w:sz w:val="21"/>
                <w:szCs w:val="21"/>
              </w:rPr>
              <w:t>PREZZO</w:t>
            </w:r>
          </w:p>
        </w:tc>
        <w:tc>
          <w:tcPr>
            <w:tcW w:w="3827" w:type="dxa"/>
          </w:tcPr>
          <w:p w:rsidR="00FD0964" w:rsidRPr="007E1514" w:rsidRDefault="00FD0964" w:rsidP="002B254B">
            <w:pPr>
              <w:spacing w:line="360" w:lineRule="auto"/>
              <w:jc w:val="center"/>
              <w:rPr>
                <w:color w:val="000000"/>
                <w:sz w:val="21"/>
                <w:szCs w:val="21"/>
              </w:rPr>
            </w:pPr>
          </w:p>
        </w:tc>
      </w:tr>
    </w:tbl>
    <w:p w:rsidR="00FD0964" w:rsidRPr="007E1514" w:rsidRDefault="00FD0964" w:rsidP="00FD0964">
      <w:pPr>
        <w:spacing w:after="0" w:line="360" w:lineRule="auto"/>
        <w:jc w:val="center"/>
        <w:rPr>
          <w:color w:val="000000"/>
          <w:sz w:val="21"/>
          <w:szCs w:val="21"/>
        </w:rPr>
      </w:pPr>
    </w:p>
    <w:p w:rsidR="001503B2" w:rsidRPr="007E1514" w:rsidRDefault="001503B2" w:rsidP="001503B2">
      <w:pPr>
        <w:spacing w:after="120" w:line="360" w:lineRule="auto"/>
        <w:ind w:right="-143"/>
        <w:jc w:val="both"/>
        <w:rPr>
          <w:i/>
          <w:color w:val="000000"/>
          <w:sz w:val="21"/>
          <w:szCs w:val="21"/>
        </w:rPr>
      </w:pPr>
      <w:r w:rsidRPr="007E1514">
        <w:rPr>
          <w:i/>
          <w:color w:val="000000"/>
          <w:sz w:val="21"/>
          <w:szCs w:val="21"/>
        </w:rPr>
        <w:lastRenderedPageBreak/>
        <w:t xml:space="preserve">Motivazione della nuova adozione: Si rinvia alla relazione dell’insegnante allegata, ovvero, l’insegnante si riserva di consegnare la relazione entro e non oltre i tre giorni successivi alla data dell’odierno consiglio di classe in modo da consentire al coordinatore di completare la documentazione da allegare al presente verbale </w:t>
      </w:r>
    </w:p>
    <w:p w:rsidR="00FD0964" w:rsidRPr="007E1514" w:rsidRDefault="00FD0964" w:rsidP="00FD0964">
      <w:pPr>
        <w:spacing w:after="0" w:line="360" w:lineRule="auto"/>
        <w:jc w:val="center"/>
        <w:rPr>
          <w:color w:val="000000"/>
          <w:sz w:val="21"/>
          <w:szCs w:val="21"/>
        </w:rPr>
      </w:pPr>
    </w:p>
    <w:p w:rsidR="000A7DF6" w:rsidRPr="007E1514" w:rsidRDefault="000A7DF6" w:rsidP="00FD0964">
      <w:pPr>
        <w:spacing w:after="0" w:line="360" w:lineRule="auto"/>
        <w:rPr>
          <w:color w:val="000000"/>
          <w:sz w:val="21"/>
          <w:szCs w:val="21"/>
        </w:rPr>
      </w:pPr>
      <w:r w:rsidRPr="007E1514">
        <w:rPr>
          <w:color w:val="000000"/>
          <w:sz w:val="21"/>
          <w:szCs w:val="21"/>
        </w:rPr>
        <w:t>L’ins. ___________________________ dichiara in particolare che ___________________________________________</w:t>
      </w:r>
    </w:p>
    <w:p w:rsidR="001503B2" w:rsidRPr="007E1514" w:rsidRDefault="001503B2" w:rsidP="00FD0964">
      <w:pPr>
        <w:spacing w:after="0" w:line="360" w:lineRule="auto"/>
        <w:rPr>
          <w:color w:val="000000"/>
          <w:sz w:val="21"/>
          <w:szCs w:val="21"/>
        </w:rPr>
      </w:pPr>
    </w:p>
    <w:p w:rsidR="000A7DF6" w:rsidRPr="007E1514" w:rsidRDefault="000A7DF6" w:rsidP="00FD0964">
      <w:pPr>
        <w:spacing w:after="0" w:line="360" w:lineRule="auto"/>
        <w:rPr>
          <w:color w:val="000000"/>
          <w:sz w:val="21"/>
          <w:szCs w:val="21"/>
        </w:rPr>
      </w:pPr>
      <w:r w:rsidRPr="007E1514">
        <w:rPr>
          <w:color w:val="000000"/>
          <w:sz w:val="21"/>
          <w:szCs w:val="21"/>
        </w:rPr>
        <w:t>La docente coordinatrice del Consiglio di Interclasse dichiara che ___________________________________________</w:t>
      </w:r>
    </w:p>
    <w:p w:rsidR="000A7DF6" w:rsidRPr="007E1514" w:rsidRDefault="000A7DF6" w:rsidP="00FD0964">
      <w:pPr>
        <w:spacing w:after="0" w:line="360" w:lineRule="auto"/>
        <w:rPr>
          <w:i/>
          <w:color w:val="000000"/>
          <w:sz w:val="21"/>
          <w:szCs w:val="21"/>
          <w:highlight w:val="yellow"/>
        </w:rPr>
      </w:pPr>
    </w:p>
    <w:p w:rsidR="000A7DF6" w:rsidRPr="007E1514" w:rsidRDefault="000A7DF6" w:rsidP="00FD0964">
      <w:pPr>
        <w:spacing w:after="0" w:line="360" w:lineRule="auto"/>
        <w:rPr>
          <w:color w:val="000000"/>
          <w:sz w:val="21"/>
          <w:szCs w:val="21"/>
        </w:rPr>
      </w:pPr>
      <w:r w:rsidRPr="007E1514">
        <w:rPr>
          <w:color w:val="000000"/>
          <w:sz w:val="21"/>
          <w:szCs w:val="21"/>
        </w:rPr>
        <w:t xml:space="preserve">Nei 30 minuti conclusivi vengono accolti i rappresentanti dei genitori. </w:t>
      </w:r>
    </w:p>
    <w:p w:rsidR="000A7DF6" w:rsidRPr="007E1514" w:rsidRDefault="000A7DF6" w:rsidP="000A7DF6">
      <w:pPr>
        <w:ind w:right="142"/>
        <w:jc w:val="both"/>
        <w:rPr>
          <w:sz w:val="21"/>
          <w:szCs w:val="21"/>
        </w:rPr>
      </w:pPr>
      <w:r w:rsidRPr="007E1514">
        <w:rPr>
          <w:sz w:val="21"/>
          <w:szCs w:val="21"/>
        </w:rPr>
        <w:t>Risultano presenti i seguenti genitori:</w:t>
      </w:r>
    </w:p>
    <w:tbl>
      <w:tblPr>
        <w:tblStyle w:val="Grigliatabella"/>
        <w:tblW w:w="0" w:type="auto"/>
        <w:tblInd w:w="108" w:type="dxa"/>
        <w:tblLook w:val="04A0"/>
      </w:tblPr>
      <w:tblGrid>
        <w:gridCol w:w="2655"/>
        <w:gridCol w:w="6865"/>
      </w:tblGrid>
      <w:tr w:rsidR="000A7DF6" w:rsidRPr="007E1514" w:rsidTr="002B254B">
        <w:tc>
          <w:tcPr>
            <w:tcW w:w="2655" w:type="dxa"/>
          </w:tcPr>
          <w:p w:rsidR="000A7DF6" w:rsidRPr="007E1514" w:rsidRDefault="000A7DF6" w:rsidP="002B254B">
            <w:pPr>
              <w:spacing w:line="360" w:lineRule="auto"/>
              <w:ind w:right="142"/>
              <w:rPr>
                <w:sz w:val="21"/>
                <w:szCs w:val="21"/>
              </w:rPr>
            </w:pPr>
            <w:r w:rsidRPr="007E1514">
              <w:rPr>
                <w:sz w:val="21"/>
                <w:szCs w:val="21"/>
              </w:rPr>
              <w:t>Genitori presenti</w:t>
            </w:r>
          </w:p>
        </w:tc>
        <w:tc>
          <w:tcPr>
            <w:tcW w:w="6865" w:type="dxa"/>
          </w:tcPr>
          <w:p w:rsidR="000A7DF6" w:rsidRPr="007E1514" w:rsidRDefault="000A7DF6" w:rsidP="002B254B">
            <w:pPr>
              <w:spacing w:line="360" w:lineRule="auto"/>
              <w:ind w:right="142"/>
              <w:jc w:val="both"/>
              <w:rPr>
                <w:sz w:val="21"/>
                <w:szCs w:val="21"/>
              </w:rPr>
            </w:pPr>
          </w:p>
          <w:p w:rsidR="000A7DF6" w:rsidRPr="007E1514" w:rsidRDefault="000A7DF6" w:rsidP="002B254B">
            <w:pPr>
              <w:spacing w:line="360" w:lineRule="auto"/>
              <w:ind w:right="142"/>
              <w:jc w:val="both"/>
              <w:rPr>
                <w:sz w:val="21"/>
                <w:szCs w:val="21"/>
              </w:rPr>
            </w:pPr>
          </w:p>
        </w:tc>
      </w:tr>
    </w:tbl>
    <w:p w:rsidR="000A7DF6" w:rsidRPr="007E1514" w:rsidRDefault="000A7DF6" w:rsidP="000A7DF6">
      <w:pPr>
        <w:spacing w:after="0" w:line="360" w:lineRule="auto"/>
        <w:ind w:left="360" w:right="142"/>
        <w:jc w:val="both"/>
        <w:rPr>
          <w:sz w:val="21"/>
          <w:szCs w:val="21"/>
        </w:rPr>
      </w:pPr>
    </w:p>
    <w:p w:rsidR="000A7DF6" w:rsidRPr="007E1514" w:rsidRDefault="000A7DF6" w:rsidP="000A7DF6">
      <w:pPr>
        <w:spacing w:after="0" w:line="360" w:lineRule="auto"/>
        <w:ind w:left="360" w:right="142"/>
        <w:jc w:val="both"/>
        <w:rPr>
          <w:sz w:val="21"/>
          <w:szCs w:val="21"/>
        </w:rPr>
      </w:pPr>
      <w:r w:rsidRPr="007E1514">
        <w:rPr>
          <w:sz w:val="21"/>
          <w:szCs w:val="21"/>
        </w:rPr>
        <w:t>Risultano presenti i seguenti genitori:</w:t>
      </w:r>
    </w:p>
    <w:tbl>
      <w:tblPr>
        <w:tblStyle w:val="Grigliatabella"/>
        <w:tblW w:w="0" w:type="auto"/>
        <w:tblInd w:w="108" w:type="dxa"/>
        <w:tblLook w:val="04A0"/>
      </w:tblPr>
      <w:tblGrid>
        <w:gridCol w:w="2694"/>
        <w:gridCol w:w="7052"/>
      </w:tblGrid>
      <w:tr w:rsidR="000A7DF6" w:rsidRPr="007E1514" w:rsidTr="002B254B">
        <w:tc>
          <w:tcPr>
            <w:tcW w:w="2694" w:type="dxa"/>
          </w:tcPr>
          <w:p w:rsidR="000A7DF6" w:rsidRPr="007E1514" w:rsidRDefault="000A7DF6" w:rsidP="002B254B">
            <w:pPr>
              <w:spacing w:line="360" w:lineRule="auto"/>
              <w:ind w:right="142"/>
              <w:rPr>
                <w:sz w:val="21"/>
                <w:szCs w:val="21"/>
              </w:rPr>
            </w:pPr>
            <w:r w:rsidRPr="007E1514">
              <w:rPr>
                <w:sz w:val="21"/>
                <w:szCs w:val="21"/>
              </w:rPr>
              <w:t>Genitori assenti</w:t>
            </w:r>
          </w:p>
        </w:tc>
        <w:tc>
          <w:tcPr>
            <w:tcW w:w="7052" w:type="dxa"/>
          </w:tcPr>
          <w:p w:rsidR="000A7DF6" w:rsidRPr="007E1514" w:rsidRDefault="000A7DF6" w:rsidP="002B254B">
            <w:pPr>
              <w:spacing w:line="360" w:lineRule="auto"/>
              <w:ind w:right="142"/>
              <w:jc w:val="both"/>
              <w:rPr>
                <w:sz w:val="21"/>
                <w:szCs w:val="21"/>
              </w:rPr>
            </w:pPr>
          </w:p>
          <w:p w:rsidR="000A7DF6" w:rsidRPr="007E1514" w:rsidRDefault="000A7DF6" w:rsidP="002B254B">
            <w:pPr>
              <w:spacing w:line="360" w:lineRule="auto"/>
              <w:ind w:right="142"/>
              <w:jc w:val="both"/>
              <w:rPr>
                <w:sz w:val="21"/>
                <w:szCs w:val="21"/>
              </w:rPr>
            </w:pPr>
          </w:p>
        </w:tc>
      </w:tr>
    </w:tbl>
    <w:p w:rsidR="000A7DF6" w:rsidRPr="007E1514" w:rsidRDefault="000A7DF6" w:rsidP="00FD0964">
      <w:pPr>
        <w:spacing w:after="0" w:line="360" w:lineRule="auto"/>
        <w:rPr>
          <w:color w:val="000000"/>
          <w:sz w:val="21"/>
          <w:szCs w:val="21"/>
          <w:highlight w:val="yellow"/>
        </w:rPr>
      </w:pPr>
    </w:p>
    <w:p w:rsidR="00FD0964" w:rsidRPr="007E1514" w:rsidRDefault="001503B2" w:rsidP="00FD0964">
      <w:pPr>
        <w:spacing w:after="0" w:line="360" w:lineRule="auto"/>
        <w:jc w:val="both"/>
        <w:rPr>
          <w:i/>
          <w:color w:val="000000"/>
          <w:sz w:val="21"/>
          <w:szCs w:val="21"/>
        </w:rPr>
      </w:pPr>
      <w:r w:rsidRPr="007E1514">
        <w:rPr>
          <w:color w:val="000000"/>
          <w:sz w:val="21"/>
          <w:szCs w:val="21"/>
        </w:rPr>
        <w:t xml:space="preserve">La docente coordinatrice del consiglio di interclasse riassume ai rappresentanti dei genitori presenti le proposte (sopra indicate) elaborate dai docenti di conferma, ovvero, di nuova adozione dei libri di testo per le future classi </w:t>
      </w:r>
      <w:r w:rsidRPr="007E1514">
        <w:rPr>
          <w:color w:val="000000"/>
          <w:sz w:val="21"/>
          <w:szCs w:val="21"/>
        </w:rPr>
        <w:sym w:font="Symbol" w:char="F0F0"/>
      </w:r>
      <w:r w:rsidRPr="007E1514">
        <w:rPr>
          <w:color w:val="000000"/>
          <w:sz w:val="21"/>
          <w:szCs w:val="21"/>
        </w:rPr>
        <w:t xml:space="preserve"> prime </w:t>
      </w:r>
      <w:r w:rsidRPr="007E1514">
        <w:rPr>
          <w:color w:val="000000"/>
          <w:sz w:val="21"/>
          <w:szCs w:val="21"/>
        </w:rPr>
        <w:sym w:font="Symbol" w:char="F0F0"/>
      </w:r>
      <w:r w:rsidRPr="007E1514">
        <w:rPr>
          <w:color w:val="000000"/>
          <w:sz w:val="21"/>
          <w:szCs w:val="21"/>
        </w:rPr>
        <w:t xml:space="preserve"> quarte.</w:t>
      </w:r>
    </w:p>
    <w:p w:rsidR="00FD0964" w:rsidRPr="007E1514" w:rsidRDefault="00FD0964" w:rsidP="001503B2">
      <w:pPr>
        <w:spacing w:after="120" w:line="360" w:lineRule="auto"/>
        <w:jc w:val="both"/>
        <w:rPr>
          <w:color w:val="000000"/>
          <w:sz w:val="21"/>
          <w:szCs w:val="21"/>
        </w:rPr>
      </w:pPr>
      <w:r w:rsidRPr="007E1514">
        <w:rPr>
          <w:color w:val="000000"/>
          <w:sz w:val="21"/>
          <w:szCs w:val="21"/>
        </w:rPr>
        <w:t xml:space="preserve">Al riguardo i rappresentanti dei genitori: </w:t>
      </w:r>
    </w:p>
    <w:p w:rsidR="00FD0964" w:rsidRPr="007E1514" w:rsidRDefault="00FD0964" w:rsidP="00FD0964">
      <w:pPr>
        <w:spacing w:after="0" w:line="360" w:lineRule="auto"/>
        <w:jc w:val="both"/>
        <w:rPr>
          <w:color w:val="000000"/>
          <w:sz w:val="21"/>
          <w:szCs w:val="21"/>
        </w:rPr>
      </w:pPr>
      <w:r w:rsidRPr="007E1514">
        <w:rPr>
          <w:color w:val="000000"/>
          <w:sz w:val="21"/>
          <w:szCs w:val="21"/>
        </w:rPr>
        <w:sym w:font="Symbol" w:char="F099"/>
      </w:r>
      <w:r w:rsidRPr="007E1514">
        <w:rPr>
          <w:color w:val="000000"/>
          <w:sz w:val="21"/>
          <w:szCs w:val="21"/>
        </w:rPr>
        <w:t xml:space="preserve"> concordano </w:t>
      </w:r>
      <w:r w:rsidR="001503B2" w:rsidRPr="007E1514">
        <w:rPr>
          <w:color w:val="000000"/>
          <w:sz w:val="21"/>
          <w:szCs w:val="21"/>
        </w:rPr>
        <w:t xml:space="preserve">all’unanimità </w:t>
      </w:r>
      <w:r w:rsidRPr="007E1514">
        <w:rPr>
          <w:color w:val="000000"/>
          <w:sz w:val="21"/>
          <w:szCs w:val="21"/>
        </w:rPr>
        <w:t>con la proposta degli/delle insegnanti, per le seguenti ragioni:</w:t>
      </w:r>
    </w:p>
    <w:p w:rsidR="00FD0964" w:rsidRPr="007E1514" w:rsidRDefault="00FD0964" w:rsidP="00FD0964">
      <w:pPr>
        <w:spacing w:after="0" w:line="360" w:lineRule="auto"/>
        <w:jc w:val="both"/>
        <w:rPr>
          <w:color w:val="000000"/>
          <w:sz w:val="21"/>
          <w:szCs w:val="21"/>
        </w:rPr>
      </w:pPr>
    </w:p>
    <w:p w:rsidR="00FD0964" w:rsidRPr="007E1514" w:rsidRDefault="00FD0964" w:rsidP="00FD0964">
      <w:pPr>
        <w:spacing w:after="0" w:line="360" w:lineRule="auto"/>
        <w:jc w:val="both"/>
        <w:rPr>
          <w:color w:val="000000"/>
          <w:sz w:val="21"/>
          <w:szCs w:val="21"/>
        </w:rPr>
      </w:pPr>
      <w:r w:rsidRPr="007E1514">
        <w:rPr>
          <w:color w:val="000000"/>
          <w:sz w:val="21"/>
          <w:szCs w:val="21"/>
        </w:rPr>
        <w:t>………………………………………………………………………………………………………………………………………………………………………………………………………………………………………</w:t>
      </w:r>
    </w:p>
    <w:p w:rsidR="00FD0964" w:rsidRPr="007E1514" w:rsidRDefault="00FD0964" w:rsidP="00FD0964">
      <w:pPr>
        <w:spacing w:after="0" w:line="360" w:lineRule="auto"/>
        <w:jc w:val="both"/>
        <w:rPr>
          <w:color w:val="000000"/>
          <w:sz w:val="21"/>
          <w:szCs w:val="21"/>
        </w:rPr>
      </w:pPr>
    </w:p>
    <w:p w:rsidR="001503B2" w:rsidRPr="007E1514" w:rsidRDefault="001503B2" w:rsidP="001503B2">
      <w:pPr>
        <w:spacing w:after="0" w:line="360" w:lineRule="auto"/>
        <w:jc w:val="both"/>
        <w:rPr>
          <w:color w:val="000000"/>
          <w:sz w:val="21"/>
          <w:szCs w:val="21"/>
        </w:rPr>
      </w:pPr>
      <w:r w:rsidRPr="007E1514">
        <w:rPr>
          <w:color w:val="000000"/>
          <w:sz w:val="21"/>
          <w:szCs w:val="21"/>
        </w:rPr>
        <w:sym w:font="Symbol" w:char="F099"/>
      </w:r>
      <w:r w:rsidRPr="007E1514">
        <w:rPr>
          <w:color w:val="000000"/>
          <w:sz w:val="21"/>
          <w:szCs w:val="21"/>
        </w:rPr>
        <w:t xml:space="preserve"> concordano a maggioranza, con la proposta degli/delle insegnanti, per le seguenti ragioni:</w:t>
      </w:r>
    </w:p>
    <w:p w:rsidR="001503B2" w:rsidRPr="007E1514" w:rsidRDefault="001503B2" w:rsidP="001503B2">
      <w:pPr>
        <w:spacing w:after="0" w:line="360" w:lineRule="auto"/>
        <w:jc w:val="both"/>
        <w:rPr>
          <w:color w:val="000000"/>
          <w:sz w:val="21"/>
          <w:szCs w:val="21"/>
        </w:rPr>
      </w:pPr>
    </w:p>
    <w:p w:rsidR="001503B2" w:rsidRPr="007E1514" w:rsidRDefault="001503B2" w:rsidP="001503B2">
      <w:pPr>
        <w:spacing w:after="0" w:line="360" w:lineRule="auto"/>
        <w:jc w:val="both"/>
        <w:rPr>
          <w:color w:val="000000"/>
          <w:sz w:val="21"/>
          <w:szCs w:val="21"/>
        </w:rPr>
      </w:pPr>
      <w:r w:rsidRPr="007E1514">
        <w:rPr>
          <w:color w:val="000000"/>
          <w:sz w:val="21"/>
          <w:szCs w:val="21"/>
        </w:rPr>
        <w:t>………………………………………………………………………………………………………………………………………………………………………………………………………………………………………</w:t>
      </w:r>
    </w:p>
    <w:p w:rsidR="001503B2" w:rsidRPr="007E1514" w:rsidRDefault="001503B2" w:rsidP="00FD0964">
      <w:pPr>
        <w:spacing w:after="0" w:line="360" w:lineRule="auto"/>
        <w:jc w:val="both"/>
        <w:rPr>
          <w:color w:val="000000"/>
          <w:sz w:val="21"/>
          <w:szCs w:val="21"/>
        </w:rPr>
      </w:pPr>
    </w:p>
    <w:p w:rsidR="00FD0964" w:rsidRPr="007E1514" w:rsidRDefault="00FD0964" w:rsidP="00FD0964">
      <w:pPr>
        <w:spacing w:after="0" w:line="360" w:lineRule="auto"/>
        <w:jc w:val="both"/>
        <w:rPr>
          <w:color w:val="000000"/>
          <w:sz w:val="21"/>
          <w:szCs w:val="21"/>
        </w:rPr>
      </w:pPr>
      <w:r w:rsidRPr="007E1514">
        <w:rPr>
          <w:color w:val="000000"/>
          <w:sz w:val="21"/>
          <w:szCs w:val="21"/>
        </w:rPr>
        <w:sym w:font="Symbol" w:char="F099"/>
      </w:r>
      <w:r w:rsidRPr="007E1514">
        <w:rPr>
          <w:color w:val="000000"/>
          <w:sz w:val="21"/>
          <w:szCs w:val="21"/>
        </w:rPr>
        <w:t xml:space="preserve"> NON concordano </w:t>
      </w:r>
      <w:r w:rsidR="001503B2" w:rsidRPr="007E1514">
        <w:rPr>
          <w:color w:val="000000"/>
          <w:sz w:val="21"/>
          <w:szCs w:val="21"/>
        </w:rPr>
        <w:t>all’unanimità con</w:t>
      </w:r>
      <w:r w:rsidRPr="007E1514">
        <w:rPr>
          <w:color w:val="000000"/>
          <w:sz w:val="21"/>
          <w:szCs w:val="21"/>
        </w:rPr>
        <w:t xml:space="preserve"> la proposta degli/delle insegnanti, per le seguenti ragioni:</w:t>
      </w:r>
    </w:p>
    <w:p w:rsidR="00FD0964" w:rsidRPr="007E1514" w:rsidRDefault="00FD0964" w:rsidP="00FD0964">
      <w:pPr>
        <w:spacing w:after="0" w:line="360" w:lineRule="auto"/>
        <w:jc w:val="both"/>
        <w:rPr>
          <w:color w:val="000000"/>
          <w:sz w:val="21"/>
          <w:szCs w:val="21"/>
        </w:rPr>
      </w:pPr>
    </w:p>
    <w:p w:rsidR="00FD0964" w:rsidRPr="007E1514" w:rsidRDefault="00FD0964" w:rsidP="00FD0964">
      <w:pPr>
        <w:spacing w:after="0" w:line="360" w:lineRule="auto"/>
        <w:jc w:val="both"/>
        <w:rPr>
          <w:color w:val="000000"/>
          <w:sz w:val="21"/>
          <w:szCs w:val="21"/>
        </w:rPr>
      </w:pPr>
      <w:r w:rsidRPr="007E1514">
        <w:rPr>
          <w:color w:val="000000"/>
          <w:sz w:val="21"/>
          <w:szCs w:val="21"/>
        </w:rPr>
        <w:lastRenderedPageBreak/>
        <w:t>………………………………………………………………………………………………………………………………………………………………………………………………………………………………………</w:t>
      </w:r>
    </w:p>
    <w:p w:rsidR="00FD0964" w:rsidRPr="007E1514" w:rsidRDefault="00FD0964" w:rsidP="00FD0964">
      <w:pPr>
        <w:spacing w:after="0" w:line="360" w:lineRule="auto"/>
        <w:jc w:val="both"/>
        <w:rPr>
          <w:color w:val="000000"/>
          <w:sz w:val="21"/>
          <w:szCs w:val="21"/>
        </w:rPr>
      </w:pPr>
    </w:p>
    <w:p w:rsidR="00FD0964" w:rsidRPr="007E1514" w:rsidRDefault="00FD0964" w:rsidP="00FD0964">
      <w:pPr>
        <w:spacing w:after="0" w:line="360" w:lineRule="auto"/>
        <w:jc w:val="both"/>
        <w:rPr>
          <w:color w:val="000000"/>
          <w:sz w:val="21"/>
          <w:szCs w:val="21"/>
        </w:rPr>
      </w:pPr>
      <w:r w:rsidRPr="007E1514">
        <w:rPr>
          <w:color w:val="000000"/>
          <w:sz w:val="21"/>
          <w:szCs w:val="21"/>
        </w:rPr>
        <w:t>Acquisito il parere dei rappresentanti dei genitori, il Consiglio di interclasse delibera:</w:t>
      </w:r>
    </w:p>
    <w:p w:rsidR="00FD0964" w:rsidRPr="007E1514" w:rsidRDefault="00FD0964" w:rsidP="00FD0964">
      <w:pPr>
        <w:spacing w:after="0" w:line="360" w:lineRule="auto"/>
        <w:jc w:val="both"/>
        <w:rPr>
          <w:color w:val="000000"/>
          <w:sz w:val="21"/>
          <w:szCs w:val="21"/>
        </w:rPr>
      </w:pPr>
      <w:r w:rsidRPr="007E1514">
        <w:rPr>
          <w:color w:val="000000"/>
          <w:sz w:val="21"/>
          <w:szCs w:val="21"/>
        </w:rPr>
        <w:sym w:font="Symbol" w:char="F099"/>
      </w:r>
      <w:r w:rsidRPr="007E1514">
        <w:rPr>
          <w:color w:val="000000"/>
          <w:sz w:val="21"/>
          <w:szCs w:val="21"/>
        </w:rPr>
        <w:t xml:space="preserve"> all’unanimità</w:t>
      </w:r>
    </w:p>
    <w:p w:rsidR="00FD0964" w:rsidRPr="007E1514" w:rsidRDefault="00FD0964" w:rsidP="00FD0964">
      <w:pPr>
        <w:spacing w:after="0" w:line="360" w:lineRule="auto"/>
        <w:jc w:val="both"/>
        <w:rPr>
          <w:color w:val="000000"/>
          <w:sz w:val="21"/>
          <w:szCs w:val="21"/>
        </w:rPr>
      </w:pPr>
      <w:r w:rsidRPr="007E1514">
        <w:rPr>
          <w:color w:val="000000"/>
          <w:sz w:val="21"/>
          <w:szCs w:val="21"/>
        </w:rPr>
        <w:sym w:font="Symbol" w:char="F099"/>
      </w:r>
      <w:r w:rsidRPr="007E1514">
        <w:rPr>
          <w:color w:val="000000"/>
          <w:sz w:val="21"/>
          <w:szCs w:val="21"/>
        </w:rPr>
        <w:t xml:space="preserve"> a maggioranza con n. ___ voti favorevoli su n. ___ voti totali e n. ___ votanti presenti </w:t>
      </w:r>
    </w:p>
    <w:p w:rsidR="00FD0964" w:rsidRPr="007E1514" w:rsidRDefault="00FD0964" w:rsidP="00FD0964">
      <w:pPr>
        <w:spacing w:after="0" w:line="360" w:lineRule="auto"/>
        <w:jc w:val="both"/>
        <w:rPr>
          <w:color w:val="000000"/>
          <w:sz w:val="21"/>
          <w:szCs w:val="21"/>
        </w:rPr>
      </w:pPr>
      <w:r w:rsidRPr="007E1514">
        <w:rPr>
          <w:color w:val="000000"/>
          <w:sz w:val="21"/>
          <w:szCs w:val="21"/>
        </w:rPr>
        <w:t xml:space="preserve">di: </w:t>
      </w:r>
    </w:p>
    <w:p w:rsidR="00FD0964" w:rsidRPr="007E1514" w:rsidRDefault="00FD0964" w:rsidP="00FD0964">
      <w:pPr>
        <w:spacing w:after="0" w:line="360" w:lineRule="auto"/>
        <w:jc w:val="both"/>
        <w:rPr>
          <w:color w:val="000000"/>
          <w:sz w:val="21"/>
          <w:szCs w:val="21"/>
        </w:rPr>
      </w:pPr>
      <w:r w:rsidRPr="007E1514">
        <w:rPr>
          <w:color w:val="000000"/>
          <w:sz w:val="21"/>
          <w:szCs w:val="21"/>
        </w:rPr>
        <w:sym w:font="Symbol" w:char="F099"/>
      </w:r>
      <w:r w:rsidRPr="007E1514">
        <w:rPr>
          <w:color w:val="000000"/>
          <w:sz w:val="21"/>
          <w:szCs w:val="21"/>
        </w:rPr>
        <w:t xml:space="preserve"> confermare per l’a.s. 202</w:t>
      </w:r>
      <w:r w:rsidR="007E1514" w:rsidRPr="007E1514">
        <w:rPr>
          <w:color w:val="000000"/>
          <w:sz w:val="21"/>
          <w:szCs w:val="21"/>
        </w:rPr>
        <w:t>5</w:t>
      </w:r>
      <w:r w:rsidRPr="007E1514">
        <w:rPr>
          <w:color w:val="000000"/>
          <w:sz w:val="21"/>
          <w:szCs w:val="21"/>
        </w:rPr>
        <w:t>/202</w:t>
      </w:r>
      <w:r w:rsidR="007E1514" w:rsidRPr="007E1514">
        <w:rPr>
          <w:color w:val="000000"/>
          <w:sz w:val="21"/>
          <w:szCs w:val="21"/>
        </w:rPr>
        <w:t xml:space="preserve">6 </w:t>
      </w:r>
      <w:r w:rsidRPr="007E1514">
        <w:rPr>
          <w:color w:val="000000"/>
          <w:sz w:val="21"/>
          <w:szCs w:val="21"/>
        </w:rPr>
        <w:t>l’adozione dei seguenti libri di testo già in uso nel 202</w:t>
      </w:r>
      <w:r w:rsidR="007E1514" w:rsidRPr="007E1514">
        <w:rPr>
          <w:color w:val="000000"/>
          <w:sz w:val="21"/>
          <w:szCs w:val="21"/>
        </w:rPr>
        <w:t>4</w:t>
      </w:r>
      <w:r w:rsidRPr="007E1514">
        <w:rPr>
          <w:color w:val="000000"/>
          <w:sz w:val="21"/>
          <w:szCs w:val="21"/>
        </w:rPr>
        <w:t>/202</w:t>
      </w:r>
      <w:r w:rsidR="007E1514" w:rsidRPr="007E1514">
        <w:rPr>
          <w:color w:val="000000"/>
          <w:sz w:val="21"/>
          <w:szCs w:val="21"/>
        </w:rPr>
        <w:t>5</w:t>
      </w:r>
    </w:p>
    <w:p w:rsidR="00FD0964" w:rsidRPr="007E1514" w:rsidRDefault="00FD0964" w:rsidP="00FD0964">
      <w:pPr>
        <w:spacing w:after="0" w:line="360" w:lineRule="auto"/>
        <w:jc w:val="both"/>
        <w:rPr>
          <w:i/>
          <w:color w:val="000000"/>
          <w:sz w:val="21"/>
          <w:szCs w:val="21"/>
        </w:rPr>
      </w:pPr>
      <w:r w:rsidRPr="007E1514">
        <w:rPr>
          <w:i/>
          <w:color w:val="000000"/>
          <w:sz w:val="21"/>
          <w:szCs w:val="21"/>
        </w:rPr>
        <w:t>(specificare per ciascun testo: autore, titolo, n. volume se esistente ovvero volume unico, casa editrice, codice ISBN, prezzo aggiornato al 202</w:t>
      </w:r>
      <w:r w:rsidR="00FE6C1F" w:rsidRPr="007E1514">
        <w:rPr>
          <w:i/>
          <w:color w:val="000000"/>
          <w:sz w:val="21"/>
          <w:szCs w:val="21"/>
        </w:rPr>
        <w:t>3</w:t>
      </w:r>
      <w:r w:rsidRPr="007E1514">
        <w:rPr>
          <w:i/>
          <w:color w:val="000000"/>
          <w:sz w:val="21"/>
          <w:szCs w:val="21"/>
        </w:rPr>
        <w:t>/202</w:t>
      </w:r>
      <w:r w:rsidR="00FE6C1F" w:rsidRPr="007E1514">
        <w:rPr>
          <w:i/>
          <w:color w:val="000000"/>
          <w:sz w:val="21"/>
          <w:szCs w:val="21"/>
        </w:rPr>
        <w:t>4</w:t>
      </w:r>
      <w:r w:rsidRPr="007E1514">
        <w:rPr>
          <w:i/>
          <w:color w:val="000000"/>
          <w:sz w:val="21"/>
          <w:szCs w:val="21"/>
        </w:rPr>
        <w:t>)</w:t>
      </w:r>
    </w:p>
    <w:p w:rsidR="00FD0964" w:rsidRPr="007E1514" w:rsidRDefault="00FD0964" w:rsidP="00FD0964">
      <w:pPr>
        <w:spacing w:after="0" w:line="360" w:lineRule="auto"/>
        <w:jc w:val="both"/>
        <w:rPr>
          <w:i/>
          <w:color w:val="000000"/>
          <w:sz w:val="21"/>
          <w:szCs w:val="21"/>
        </w:rPr>
      </w:pPr>
    </w:p>
    <w:tbl>
      <w:tblPr>
        <w:tblStyle w:val="Grigliatabella"/>
        <w:tblW w:w="0" w:type="auto"/>
        <w:jc w:val="center"/>
        <w:tblLook w:val="04A0"/>
      </w:tblPr>
      <w:tblGrid>
        <w:gridCol w:w="1805"/>
        <w:gridCol w:w="2401"/>
        <w:gridCol w:w="877"/>
        <w:gridCol w:w="1978"/>
        <w:gridCol w:w="1979"/>
        <w:gridCol w:w="814"/>
      </w:tblGrid>
      <w:tr w:rsidR="00FD0964" w:rsidRPr="007E1514" w:rsidTr="002B254B">
        <w:trPr>
          <w:jc w:val="center"/>
        </w:trPr>
        <w:tc>
          <w:tcPr>
            <w:tcW w:w="1809" w:type="dxa"/>
          </w:tcPr>
          <w:p w:rsidR="00FD0964" w:rsidRPr="007E1514" w:rsidRDefault="00FD0964" w:rsidP="002B254B">
            <w:pPr>
              <w:spacing w:line="360" w:lineRule="auto"/>
              <w:jc w:val="both"/>
              <w:rPr>
                <w:color w:val="000000"/>
                <w:sz w:val="21"/>
                <w:szCs w:val="21"/>
              </w:rPr>
            </w:pPr>
            <w:r w:rsidRPr="007E1514">
              <w:rPr>
                <w:color w:val="000000"/>
                <w:sz w:val="21"/>
                <w:szCs w:val="21"/>
              </w:rPr>
              <w:t>Autore</w:t>
            </w:r>
          </w:p>
        </w:tc>
        <w:tc>
          <w:tcPr>
            <w:tcW w:w="2410" w:type="dxa"/>
          </w:tcPr>
          <w:p w:rsidR="00FD0964" w:rsidRPr="007E1514" w:rsidRDefault="00FD0964" w:rsidP="002B254B">
            <w:pPr>
              <w:spacing w:line="360" w:lineRule="auto"/>
              <w:jc w:val="both"/>
              <w:rPr>
                <w:color w:val="000000"/>
                <w:sz w:val="21"/>
                <w:szCs w:val="21"/>
              </w:rPr>
            </w:pPr>
            <w:r w:rsidRPr="007E1514">
              <w:rPr>
                <w:color w:val="000000"/>
                <w:sz w:val="21"/>
                <w:szCs w:val="21"/>
              </w:rPr>
              <w:t>Titolo</w:t>
            </w:r>
          </w:p>
        </w:tc>
        <w:tc>
          <w:tcPr>
            <w:tcW w:w="851" w:type="dxa"/>
          </w:tcPr>
          <w:p w:rsidR="00FD0964" w:rsidRPr="007E1514" w:rsidRDefault="00FD0964" w:rsidP="002B254B">
            <w:pPr>
              <w:spacing w:line="360" w:lineRule="auto"/>
              <w:jc w:val="both"/>
              <w:rPr>
                <w:color w:val="000000"/>
                <w:sz w:val="21"/>
                <w:szCs w:val="21"/>
              </w:rPr>
            </w:pPr>
            <w:r w:rsidRPr="007E1514">
              <w:rPr>
                <w:color w:val="000000"/>
                <w:sz w:val="21"/>
                <w:szCs w:val="21"/>
              </w:rPr>
              <w:t xml:space="preserve">N. </w:t>
            </w:r>
          </w:p>
          <w:p w:rsidR="00FD0964" w:rsidRPr="007E1514" w:rsidRDefault="00FD0964" w:rsidP="002B254B">
            <w:pPr>
              <w:spacing w:line="360" w:lineRule="auto"/>
              <w:jc w:val="center"/>
              <w:rPr>
                <w:color w:val="000000"/>
                <w:sz w:val="21"/>
                <w:szCs w:val="21"/>
              </w:rPr>
            </w:pPr>
            <w:r w:rsidRPr="007E1514">
              <w:rPr>
                <w:color w:val="000000"/>
                <w:sz w:val="21"/>
                <w:szCs w:val="21"/>
              </w:rPr>
              <w:t>Volume</w:t>
            </w:r>
          </w:p>
        </w:tc>
        <w:tc>
          <w:tcPr>
            <w:tcW w:w="1984" w:type="dxa"/>
          </w:tcPr>
          <w:p w:rsidR="00FD0964" w:rsidRPr="007E1514" w:rsidRDefault="00FD0964" w:rsidP="002B254B">
            <w:pPr>
              <w:spacing w:line="360" w:lineRule="auto"/>
              <w:jc w:val="both"/>
              <w:rPr>
                <w:color w:val="000000"/>
                <w:sz w:val="21"/>
                <w:szCs w:val="21"/>
              </w:rPr>
            </w:pPr>
            <w:r w:rsidRPr="007E1514">
              <w:rPr>
                <w:color w:val="000000"/>
                <w:sz w:val="21"/>
                <w:szCs w:val="21"/>
              </w:rPr>
              <w:t>Casa Editrice</w:t>
            </w:r>
          </w:p>
        </w:tc>
        <w:tc>
          <w:tcPr>
            <w:tcW w:w="1985" w:type="dxa"/>
          </w:tcPr>
          <w:p w:rsidR="00FD0964" w:rsidRPr="007E1514" w:rsidRDefault="00FD0964" w:rsidP="002B254B">
            <w:pPr>
              <w:spacing w:line="360" w:lineRule="auto"/>
              <w:jc w:val="both"/>
              <w:rPr>
                <w:color w:val="000000"/>
                <w:sz w:val="21"/>
                <w:szCs w:val="21"/>
              </w:rPr>
            </w:pPr>
            <w:r w:rsidRPr="007E1514">
              <w:rPr>
                <w:color w:val="000000"/>
                <w:sz w:val="21"/>
                <w:szCs w:val="21"/>
              </w:rPr>
              <w:t>Codice ISBN</w:t>
            </w:r>
          </w:p>
        </w:tc>
        <w:tc>
          <w:tcPr>
            <w:tcW w:w="815" w:type="dxa"/>
          </w:tcPr>
          <w:p w:rsidR="00FD0964" w:rsidRPr="007E1514" w:rsidRDefault="00FD0964" w:rsidP="002B254B">
            <w:pPr>
              <w:spacing w:line="360" w:lineRule="auto"/>
              <w:jc w:val="center"/>
              <w:rPr>
                <w:color w:val="000000"/>
                <w:sz w:val="21"/>
                <w:szCs w:val="21"/>
              </w:rPr>
            </w:pPr>
            <w:r w:rsidRPr="007E1514">
              <w:rPr>
                <w:color w:val="000000"/>
                <w:sz w:val="21"/>
                <w:szCs w:val="21"/>
              </w:rPr>
              <w:t>Costo (€)</w:t>
            </w:r>
          </w:p>
        </w:tc>
      </w:tr>
      <w:tr w:rsidR="00FD0964" w:rsidRPr="007E1514" w:rsidTr="002B254B">
        <w:trPr>
          <w:jc w:val="center"/>
        </w:trPr>
        <w:tc>
          <w:tcPr>
            <w:tcW w:w="1809" w:type="dxa"/>
          </w:tcPr>
          <w:p w:rsidR="00FD0964" w:rsidRPr="007E1514" w:rsidRDefault="00FD0964" w:rsidP="002B254B">
            <w:pPr>
              <w:spacing w:line="360" w:lineRule="auto"/>
              <w:jc w:val="both"/>
              <w:rPr>
                <w:color w:val="000000"/>
                <w:sz w:val="21"/>
                <w:szCs w:val="21"/>
              </w:rPr>
            </w:pPr>
          </w:p>
        </w:tc>
        <w:tc>
          <w:tcPr>
            <w:tcW w:w="2410" w:type="dxa"/>
          </w:tcPr>
          <w:p w:rsidR="00FD0964" w:rsidRPr="007E1514" w:rsidRDefault="00FD0964" w:rsidP="002B254B">
            <w:pPr>
              <w:spacing w:line="360" w:lineRule="auto"/>
              <w:jc w:val="both"/>
              <w:rPr>
                <w:color w:val="000000"/>
                <w:sz w:val="21"/>
                <w:szCs w:val="21"/>
              </w:rPr>
            </w:pPr>
          </w:p>
        </w:tc>
        <w:tc>
          <w:tcPr>
            <w:tcW w:w="851" w:type="dxa"/>
          </w:tcPr>
          <w:p w:rsidR="00FD0964" w:rsidRPr="007E1514" w:rsidRDefault="00FD0964" w:rsidP="002B254B">
            <w:pPr>
              <w:spacing w:line="360" w:lineRule="auto"/>
              <w:jc w:val="both"/>
              <w:rPr>
                <w:color w:val="000000"/>
                <w:sz w:val="21"/>
                <w:szCs w:val="21"/>
              </w:rPr>
            </w:pPr>
          </w:p>
        </w:tc>
        <w:tc>
          <w:tcPr>
            <w:tcW w:w="1984" w:type="dxa"/>
          </w:tcPr>
          <w:p w:rsidR="00FD0964" w:rsidRPr="007E1514" w:rsidRDefault="00FD0964" w:rsidP="002B254B">
            <w:pPr>
              <w:spacing w:line="360" w:lineRule="auto"/>
              <w:jc w:val="both"/>
              <w:rPr>
                <w:color w:val="000000"/>
                <w:sz w:val="21"/>
                <w:szCs w:val="21"/>
              </w:rPr>
            </w:pPr>
          </w:p>
        </w:tc>
        <w:tc>
          <w:tcPr>
            <w:tcW w:w="1985" w:type="dxa"/>
          </w:tcPr>
          <w:p w:rsidR="00FD0964" w:rsidRPr="007E1514" w:rsidRDefault="00FD0964" w:rsidP="002B254B">
            <w:pPr>
              <w:spacing w:line="360" w:lineRule="auto"/>
              <w:jc w:val="both"/>
              <w:rPr>
                <w:color w:val="000000"/>
                <w:sz w:val="21"/>
                <w:szCs w:val="21"/>
              </w:rPr>
            </w:pPr>
          </w:p>
        </w:tc>
        <w:tc>
          <w:tcPr>
            <w:tcW w:w="815" w:type="dxa"/>
          </w:tcPr>
          <w:p w:rsidR="00FD0964" w:rsidRPr="007E1514" w:rsidRDefault="00FD0964" w:rsidP="002B254B">
            <w:pPr>
              <w:spacing w:line="360" w:lineRule="auto"/>
              <w:jc w:val="both"/>
              <w:rPr>
                <w:color w:val="000000"/>
                <w:sz w:val="21"/>
                <w:szCs w:val="21"/>
              </w:rPr>
            </w:pPr>
          </w:p>
        </w:tc>
      </w:tr>
      <w:tr w:rsidR="00FD0964" w:rsidRPr="007E1514" w:rsidTr="002B254B">
        <w:trPr>
          <w:jc w:val="center"/>
        </w:trPr>
        <w:tc>
          <w:tcPr>
            <w:tcW w:w="1809" w:type="dxa"/>
          </w:tcPr>
          <w:p w:rsidR="00FD0964" w:rsidRPr="007E1514" w:rsidRDefault="00FD0964" w:rsidP="002B254B">
            <w:pPr>
              <w:spacing w:line="360" w:lineRule="auto"/>
              <w:jc w:val="both"/>
              <w:rPr>
                <w:color w:val="000000"/>
                <w:sz w:val="21"/>
                <w:szCs w:val="21"/>
              </w:rPr>
            </w:pPr>
          </w:p>
        </w:tc>
        <w:tc>
          <w:tcPr>
            <w:tcW w:w="2410" w:type="dxa"/>
          </w:tcPr>
          <w:p w:rsidR="00FD0964" w:rsidRPr="007E1514" w:rsidRDefault="00FD0964" w:rsidP="002B254B">
            <w:pPr>
              <w:spacing w:line="360" w:lineRule="auto"/>
              <w:jc w:val="both"/>
              <w:rPr>
                <w:color w:val="000000"/>
                <w:sz w:val="21"/>
                <w:szCs w:val="21"/>
              </w:rPr>
            </w:pPr>
          </w:p>
        </w:tc>
        <w:tc>
          <w:tcPr>
            <w:tcW w:w="851" w:type="dxa"/>
          </w:tcPr>
          <w:p w:rsidR="00FD0964" w:rsidRPr="007E1514" w:rsidRDefault="00FD0964" w:rsidP="002B254B">
            <w:pPr>
              <w:spacing w:line="360" w:lineRule="auto"/>
              <w:jc w:val="both"/>
              <w:rPr>
                <w:color w:val="000000"/>
                <w:sz w:val="21"/>
                <w:szCs w:val="21"/>
              </w:rPr>
            </w:pPr>
          </w:p>
        </w:tc>
        <w:tc>
          <w:tcPr>
            <w:tcW w:w="1984" w:type="dxa"/>
          </w:tcPr>
          <w:p w:rsidR="00FD0964" w:rsidRPr="007E1514" w:rsidRDefault="00FD0964" w:rsidP="002B254B">
            <w:pPr>
              <w:spacing w:line="360" w:lineRule="auto"/>
              <w:jc w:val="both"/>
              <w:rPr>
                <w:color w:val="000000"/>
                <w:sz w:val="21"/>
                <w:szCs w:val="21"/>
              </w:rPr>
            </w:pPr>
          </w:p>
        </w:tc>
        <w:tc>
          <w:tcPr>
            <w:tcW w:w="1985" w:type="dxa"/>
          </w:tcPr>
          <w:p w:rsidR="00FD0964" w:rsidRPr="007E1514" w:rsidRDefault="00FD0964" w:rsidP="002B254B">
            <w:pPr>
              <w:spacing w:line="360" w:lineRule="auto"/>
              <w:jc w:val="both"/>
              <w:rPr>
                <w:color w:val="000000"/>
                <w:sz w:val="21"/>
                <w:szCs w:val="21"/>
              </w:rPr>
            </w:pPr>
          </w:p>
        </w:tc>
        <w:tc>
          <w:tcPr>
            <w:tcW w:w="815" w:type="dxa"/>
          </w:tcPr>
          <w:p w:rsidR="00FD0964" w:rsidRPr="007E1514" w:rsidRDefault="00FD0964" w:rsidP="002B254B">
            <w:pPr>
              <w:spacing w:line="360" w:lineRule="auto"/>
              <w:jc w:val="both"/>
              <w:rPr>
                <w:color w:val="000000"/>
                <w:sz w:val="21"/>
                <w:szCs w:val="21"/>
              </w:rPr>
            </w:pPr>
          </w:p>
        </w:tc>
      </w:tr>
      <w:tr w:rsidR="00FD0964" w:rsidRPr="007E1514" w:rsidTr="002B254B">
        <w:trPr>
          <w:jc w:val="center"/>
        </w:trPr>
        <w:tc>
          <w:tcPr>
            <w:tcW w:w="1809" w:type="dxa"/>
          </w:tcPr>
          <w:p w:rsidR="00FD0964" w:rsidRPr="007E1514" w:rsidRDefault="00FD0964" w:rsidP="002B254B">
            <w:pPr>
              <w:spacing w:line="360" w:lineRule="auto"/>
              <w:jc w:val="both"/>
              <w:rPr>
                <w:color w:val="000000"/>
                <w:sz w:val="21"/>
                <w:szCs w:val="21"/>
              </w:rPr>
            </w:pPr>
          </w:p>
        </w:tc>
        <w:tc>
          <w:tcPr>
            <w:tcW w:w="2410" w:type="dxa"/>
          </w:tcPr>
          <w:p w:rsidR="00FD0964" w:rsidRPr="007E1514" w:rsidRDefault="00FD0964" w:rsidP="002B254B">
            <w:pPr>
              <w:spacing w:line="360" w:lineRule="auto"/>
              <w:jc w:val="both"/>
              <w:rPr>
                <w:color w:val="000000"/>
                <w:sz w:val="21"/>
                <w:szCs w:val="21"/>
              </w:rPr>
            </w:pPr>
          </w:p>
        </w:tc>
        <w:tc>
          <w:tcPr>
            <w:tcW w:w="851" w:type="dxa"/>
          </w:tcPr>
          <w:p w:rsidR="00FD0964" w:rsidRPr="007E1514" w:rsidRDefault="00FD0964" w:rsidP="002B254B">
            <w:pPr>
              <w:spacing w:line="360" w:lineRule="auto"/>
              <w:jc w:val="both"/>
              <w:rPr>
                <w:color w:val="000000"/>
                <w:sz w:val="21"/>
                <w:szCs w:val="21"/>
              </w:rPr>
            </w:pPr>
          </w:p>
        </w:tc>
        <w:tc>
          <w:tcPr>
            <w:tcW w:w="1984" w:type="dxa"/>
          </w:tcPr>
          <w:p w:rsidR="00FD0964" w:rsidRPr="007E1514" w:rsidRDefault="00FD0964" w:rsidP="002B254B">
            <w:pPr>
              <w:spacing w:line="360" w:lineRule="auto"/>
              <w:jc w:val="both"/>
              <w:rPr>
                <w:color w:val="000000"/>
                <w:sz w:val="21"/>
                <w:szCs w:val="21"/>
              </w:rPr>
            </w:pPr>
          </w:p>
        </w:tc>
        <w:tc>
          <w:tcPr>
            <w:tcW w:w="1985" w:type="dxa"/>
          </w:tcPr>
          <w:p w:rsidR="00FD0964" w:rsidRPr="007E1514" w:rsidRDefault="00FD0964" w:rsidP="002B254B">
            <w:pPr>
              <w:spacing w:line="360" w:lineRule="auto"/>
              <w:jc w:val="both"/>
              <w:rPr>
                <w:color w:val="000000"/>
                <w:sz w:val="21"/>
                <w:szCs w:val="21"/>
              </w:rPr>
            </w:pPr>
          </w:p>
        </w:tc>
        <w:tc>
          <w:tcPr>
            <w:tcW w:w="815" w:type="dxa"/>
          </w:tcPr>
          <w:p w:rsidR="00FD0964" w:rsidRPr="007E1514" w:rsidRDefault="00FD0964" w:rsidP="002B254B">
            <w:pPr>
              <w:spacing w:line="360" w:lineRule="auto"/>
              <w:jc w:val="both"/>
              <w:rPr>
                <w:color w:val="000000"/>
                <w:sz w:val="21"/>
                <w:szCs w:val="21"/>
              </w:rPr>
            </w:pPr>
          </w:p>
        </w:tc>
      </w:tr>
      <w:tr w:rsidR="00FD0964" w:rsidRPr="007E1514" w:rsidTr="002B254B">
        <w:trPr>
          <w:jc w:val="center"/>
        </w:trPr>
        <w:tc>
          <w:tcPr>
            <w:tcW w:w="1809" w:type="dxa"/>
          </w:tcPr>
          <w:p w:rsidR="00FD0964" w:rsidRPr="007E1514" w:rsidRDefault="00FD0964" w:rsidP="002B254B">
            <w:pPr>
              <w:spacing w:line="360" w:lineRule="auto"/>
              <w:jc w:val="both"/>
              <w:rPr>
                <w:color w:val="000000"/>
                <w:sz w:val="21"/>
                <w:szCs w:val="21"/>
              </w:rPr>
            </w:pPr>
          </w:p>
        </w:tc>
        <w:tc>
          <w:tcPr>
            <w:tcW w:w="2410" w:type="dxa"/>
          </w:tcPr>
          <w:p w:rsidR="00FD0964" w:rsidRPr="007E1514" w:rsidRDefault="00FD0964" w:rsidP="002B254B">
            <w:pPr>
              <w:spacing w:line="360" w:lineRule="auto"/>
              <w:jc w:val="both"/>
              <w:rPr>
                <w:color w:val="000000"/>
                <w:sz w:val="21"/>
                <w:szCs w:val="21"/>
              </w:rPr>
            </w:pPr>
          </w:p>
        </w:tc>
        <w:tc>
          <w:tcPr>
            <w:tcW w:w="851" w:type="dxa"/>
          </w:tcPr>
          <w:p w:rsidR="00FD0964" w:rsidRPr="007E1514" w:rsidRDefault="00FD0964" w:rsidP="002B254B">
            <w:pPr>
              <w:spacing w:line="360" w:lineRule="auto"/>
              <w:jc w:val="both"/>
              <w:rPr>
                <w:color w:val="000000"/>
                <w:sz w:val="21"/>
                <w:szCs w:val="21"/>
              </w:rPr>
            </w:pPr>
          </w:p>
        </w:tc>
        <w:tc>
          <w:tcPr>
            <w:tcW w:w="1984" w:type="dxa"/>
          </w:tcPr>
          <w:p w:rsidR="00FD0964" w:rsidRPr="007E1514" w:rsidRDefault="00FD0964" w:rsidP="002B254B">
            <w:pPr>
              <w:spacing w:line="360" w:lineRule="auto"/>
              <w:jc w:val="both"/>
              <w:rPr>
                <w:color w:val="000000"/>
                <w:sz w:val="21"/>
                <w:szCs w:val="21"/>
              </w:rPr>
            </w:pPr>
          </w:p>
        </w:tc>
        <w:tc>
          <w:tcPr>
            <w:tcW w:w="1985" w:type="dxa"/>
          </w:tcPr>
          <w:p w:rsidR="00FD0964" w:rsidRPr="007E1514" w:rsidRDefault="00FD0964" w:rsidP="002B254B">
            <w:pPr>
              <w:spacing w:line="360" w:lineRule="auto"/>
              <w:jc w:val="both"/>
              <w:rPr>
                <w:color w:val="000000"/>
                <w:sz w:val="21"/>
                <w:szCs w:val="21"/>
              </w:rPr>
            </w:pPr>
          </w:p>
        </w:tc>
        <w:tc>
          <w:tcPr>
            <w:tcW w:w="815" w:type="dxa"/>
          </w:tcPr>
          <w:p w:rsidR="00FD0964" w:rsidRPr="007E1514" w:rsidRDefault="00FD0964" w:rsidP="002B254B">
            <w:pPr>
              <w:spacing w:line="360" w:lineRule="auto"/>
              <w:jc w:val="both"/>
              <w:rPr>
                <w:color w:val="000000"/>
                <w:sz w:val="21"/>
                <w:szCs w:val="21"/>
              </w:rPr>
            </w:pPr>
          </w:p>
        </w:tc>
      </w:tr>
    </w:tbl>
    <w:p w:rsidR="00FD0964" w:rsidRPr="007E1514" w:rsidRDefault="00FD0964" w:rsidP="00FD0964">
      <w:pPr>
        <w:spacing w:after="0" w:line="360" w:lineRule="auto"/>
        <w:jc w:val="both"/>
        <w:rPr>
          <w:color w:val="000000"/>
          <w:sz w:val="21"/>
          <w:szCs w:val="21"/>
        </w:rPr>
      </w:pPr>
    </w:p>
    <w:p w:rsidR="00FD0964" w:rsidRPr="007E1514" w:rsidRDefault="00FD0964" w:rsidP="00FD0964">
      <w:pPr>
        <w:spacing w:after="0" w:line="360" w:lineRule="auto"/>
        <w:jc w:val="both"/>
        <w:rPr>
          <w:color w:val="000000"/>
          <w:sz w:val="21"/>
          <w:szCs w:val="21"/>
          <w:vertAlign w:val="superscript"/>
        </w:rPr>
      </w:pPr>
      <w:r w:rsidRPr="007E1514">
        <w:rPr>
          <w:color w:val="000000"/>
          <w:sz w:val="21"/>
          <w:szCs w:val="21"/>
        </w:rPr>
        <w:sym w:font="Symbol" w:char="F099"/>
      </w:r>
      <w:r w:rsidRPr="007E1514">
        <w:rPr>
          <w:color w:val="000000"/>
          <w:sz w:val="21"/>
          <w:szCs w:val="21"/>
        </w:rPr>
        <w:t xml:space="preserve"> proporre per l’a.s. </w:t>
      </w:r>
      <w:r w:rsidR="001503B2" w:rsidRPr="007E1514">
        <w:rPr>
          <w:color w:val="000000"/>
          <w:sz w:val="21"/>
          <w:szCs w:val="21"/>
        </w:rPr>
        <w:t>202</w:t>
      </w:r>
      <w:r w:rsidR="007E1514" w:rsidRPr="007E1514">
        <w:rPr>
          <w:color w:val="000000"/>
          <w:sz w:val="21"/>
          <w:szCs w:val="21"/>
        </w:rPr>
        <w:t>5</w:t>
      </w:r>
      <w:r w:rsidR="001503B2" w:rsidRPr="007E1514">
        <w:rPr>
          <w:color w:val="000000"/>
          <w:sz w:val="21"/>
          <w:szCs w:val="21"/>
        </w:rPr>
        <w:t>/202</w:t>
      </w:r>
      <w:r w:rsidR="007E1514" w:rsidRPr="007E1514">
        <w:rPr>
          <w:color w:val="000000"/>
          <w:sz w:val="21"/>
          <w:szCs w:val="21"/>
        </w:rPr>
        <w:t>6</w:t>
      </w:r>
      <w:r w:rsidR="001503B2" w:rsidRPr="007E1514">
        <w:rPr>
          <w:color w:val="000000"/>
          <w:sz w:val="21"/>
          <w:szCs w:val="21"/>
        </w:rPr>
        <w:t xml:space="preserve"> </w:t>
      </w:r>
      <w:r w:rsidRPr="007E1514">
        <w:rPr>
          <w:color w:val="000000"/>
          <w:sz w:val="21"/>
          <w:szCs w:val="21"/>
        </w:rPr>
        <w:t xml:space="preserve">la nuova adozione dei seguenti libri di testo </w:t>
      </w:r>
    </w:p>
    <w:p w:rsidR="00FD0964" w:rsidRPr="007E1514" w:rsidRDefault="00FD0964" w:rsidP="00FD0964">
      <w:pPr>
        <w:spacing w:after="0" w:line="360" w:lineRule="auto"/>
        <w:jc w:val="both"/>
        <w:rPr>
          <w:i/>
          <w:color w:val="000000"/>
          <w:sz w:val="21"/>
          <w:szCs w:val="21"/>
        </w:rPr>
      </w:pPr>
      <w:r w:rsidRPr="007E1514">
        <w:rPr>
          <w:i/>
          <w:color w:val="000000"/>
          <w:sz w:val="21"/>
          <w:szCs w:val="21"/>
        </w:rPr>
        <w:t xml:space="preserve">(specificare per ciascun testo, nell’ordine: autore, titolo, n. volume se esistente ovvero volume unico, casa editrice, codice ISBN, prezzo aggiornato al </w:t>
      </w:r>
      <w:r w:rsidR="00FE6C1F" w:rsidRPr="007E1514">
        <w:rPr>
          <w:i/>
          <w:color w:val="000000"/>
          <w:sz w:val="21"/>
          <w:szCs w:val="21"/>
        </w:rPr>
        <w:t>202</w:t>
      </w:r>
      <w:r w:rsidR="007E1514" w:rsidRPr="007E1514">
        <w:rPr>
          <w:i/>
          <w:color w:val="000000"/>
          <w:sz w:val="21"/>
          <w:szCs w:val="21"/>
        </w:rPr>
        <w:t>5</w:t>
      </w:r>
      <w:r w:rsidR="00FE6C1F" w:rsidRPr="007E1514">
        <w:rPr>
          <w:i/>
          <w:color w:val="000000"/>
          <w:sz w:val="21"/>
          <w:szCs w:val="21"/>
        </w:rPr>
        <w:t>/202</w:t>
      </w:r>
      <w:r w:rsidR="007E1514" w:rsidRPr="007E1514">
        <w:rPr>
          <w:i/>
          <w:color w:val="000000"/>
          <w:sz w:val="21"/>
          <w:szCs w:val="21"/>
        </w:rPr>
        <w:t>6</w:t>
      </w:r>
      <w:r w:rsidRPr="007E1514">
        <w:rPr>
          <w:i/>
          <w:color w:val="000000"/>
          <w:sz w:val="21"/>
          <w:szCs w:val="21"/>
        </w:rPr>
        <w:t>)</w:t>
      </w:r>
    </w:p>
    <w:tbl>
      <w:tblPr>
        <w:tblStyle w:val="Grigliatabella"/>
        <w:tblW w:w="0" w:type="auto"/>
        <w:jc w:val="center"/>
        <w:tblLook w:val="04A0"/>
      </w:tblPr>
      <w:tblGrid>
        <w:gridCol w:w="1805"/>
        <w:gridCol w:w="2401"/>
        <w:gridCol w:w="877"/>
        <w:gridCol w:w="1978"/>
        <w:gridCol w:w="1979"/>
        <w:gridCol w:w="814"/>
      </w:tblGrid>
      <w:tr w:rsidR="00FD0964" w:rsidRPr="007E1514" w:rsidTr="002B254B">
        <w:trPr>
          <w:jc w:val="center"/>
        </w:trPr>
        <w:tc>
          <w:tcPr>
            <w:tcW w:w="1809" w:type="dxa"/>
          </w:tcPr>
          <w:p w:rsidR="00FD0964" w:rsidRPr="007E1514" w:rsidRDefault="00FD0964" w:rsidP="002B254B">
            <w:pPr>
              <w:spacing w:line="360" w:lineRule="auto"/>
              <w:jc w:val="both"/>
              <w:rPr>
                <w:color w:val="000000"/>
                <w:sz w:val="21"/>
                <w:szCs w:val="21"/>
              </w:rPr>
            </w:pPr>
            <w:r w:rsidRPr="007E1514">
              <w:rPr>
                <w:color w:val="000000"/>
                <w:sz w:val="21"/>
                <w:szCs w:val="21"/>
              </w:rPr>
              <w:t>Autore</w:t>
            </w:r>
          </w:p>
        </w:tc>
        <w:tc>
          <w:tcPr>
            <w:tcW w:w="2410" w:type="dxa"/>
          </w:tcPr>
          <w:p w:rsidR="00FD0964" w:rsidRPr="007E1514" w:rsidRDefault="00FD0964" w:rsidP="002B254B">
            <w:pPr>
              <w:spacing w:line="360" w:lineRule="auto"/>
              <w:jc w:val="both"/>
              <w:rPr>
                <w:color w:val="000000"/>
                <w:sz w:val="21"/>
                <w:szCs w:val="21"/>
              </w:rPr>
            </w:pPr>
            <w:r w:rsidRPr="007E1514">
              <w:rPr>
                <w:color w:val="000000"/>
                <w:sz w:val="21"/>
                <w:szCs w:val="21"/>
              </w:rPr>
              <w:t>Titolo</w:t>
            </w:r>
          </w:p>
        </w:tc>
        <w:tc>
          <w:tcPr>
            <w:tcW w:w="851" w:type="dxa"/>
          </w:tcPr>
          <w:p w:rsidR="00FD0964" w:rsidRPr="007E1514" w:rsidRDefault="00FD0964" w:rsidP="002B254B">
            <w:pPr>
              <w:spacing w:line="360" w:lineRule="auto"/>
              <w:jc w:val="both"/>
              <w:rPr>
                <w:color w:val="000000"/>
                <w:sz w:val="21"/>
                <w:szCs w:val="21"/>
              </w:rPr>
            </w:pPr>
            <w:r w:rsidRPr="007E1514">
              <w:rPr>
                <w:color w:val="000000"/>
                <w:sz w:val="21"/>
                <w:szCs w:val="21"/>
              </w:rPr>
              <w:t xml:space="preserve">N. </w:t>
            </w:r>
          </w:p>
          <w:p w:rsidR="00FD0964" w:rsidRPr="007E1514" w:rsidRDefault="00FD0964" w:rsidP="002B254B">
            <w:pPr>
              <w:spacing w:line="360" w:lineRule="auto"/>
              <w:jc w:val="center"/>
              <w:rPr>
                <w:color w:val="000000"/>
                <w:sz w:val="21"/>
                <w:szCs w:val="21"/>
              </w:rPr>
            </w:pPr>
            <w:r w:rsidRPr="007E1514">
              <w:rPr>
                <w:color w:val="000000"/>
                <w:sz w:val="21"/>
                <w:szCs w:val="21"/>
              </w:rPr>
              <w:t>Volume</w:t>
            </w:r>
          </w:p>
        </w:tc>
        <w:tc>
          <w:tcPr>
            <w:tcW w:w="1984" w:type="dxa"/>
          </w:tcPr>
          <w:p w:rsidR="00FD0964" w:rsidRPr="007E1514" w:rsidRDefault="00FD0964" w:rsidP="002B254B">
            <w:pPr>
              <w:spacing w:line="360" w:lineRule="auto"/>
              <w:jc w:val="both"/>
              <w:rPr>
                <w:color w:val="000000"/>
                <w:sz w:val="21"/>
                <w:szCs w:val="21"/>
              </w:rPr>
            </w:pPr>
            <w:r w:rsidRPr="007E1514">
              <w:rPr>
                <w:color w:val="000000"/>
                <w:sz w:val="21"/>
                <w:szCs w:val="21"/>
              </w:rPr>
              <w:t>Casa Editrice</w:t>
            </w:r>
          </w:p>
        </w:tc>
        <w:tc>
          <w:tcPr>
            <w:tcW w:w="1985" w:type="dxa"/>
          </w:tcPr>
          <w:p w:rsidR="00FD0964" w:rsidRPr="007E1514" w:rsidRDefault="00FD0964" w:rsidP="002B254B">
            <w:pPr>
              <w:spacing w:line="360" w:lineRule="auto"/>
              <w:jc w:val="both"/>
              <w:rPr>
                <w:color w:val="000000"/>
                <w:sz w:val="21"/>
                <w:szCs w:val="21"/>
              </w:rPr>
            </w:pPr>
            <w:r w:rsidRPr="007E1514">
              <w:rPr>
                <w:color w:val="000000"/>
                <w:sz w:val="21"/>
                <w:szCs w:val="21"/>
              </w:rPr>
              <w:t>Codice ISBN</w:t>
            </w:r>
          </w:p>
        </w:tc>
        <w:tc>
          <w:tcPr>
            <w:tcW w:w="815" w:type="dxa"/>
          </w:tcPr>
          <w:p w:rsidR="00FD0964" w:rsidRPr="007E1514" w:rsidRDefault="00FD0964" w:rsidP="002B254B">
            <w:pPr>
              <w:spacing w:line="360" w:lineRule="auto"/>
              <w:jc w:val="center"/>
              <w:rPr>
                <w:color w:val="000000"/>
                <w:sz w:val="21"/>
                <w:szCs w:val="21"/>
              </w:rPr>
            </w:pPr>
            <w:r w:rsidRPr="007E1514">
              <w:rPr>
                <w:color w:val="000000"/>
                <w:sz w:val="21"/>
                <w:szCs w:val="21"/>
              </w:rPr>
              <w:t>Costo (€)</w:t>
            </w:r>
          </w:p>
        </w:tc>
      </w:tr>
      <w:tr w:rsidR="00FD0964" w:rsidRPr="007E1514" w:rsidTr="002B254B">
        <w:trPr>
          <w:jc w:val="center"/>
        </w:trPr>
        <w:tc>
          <w:tcPr>
            <w:tcW w:w="1809" w:type="dxa"/>
          </w:tcPr>
          <w:p w:rsidR="00FD0964" w:rsidRPr="007E1514" w:rsidRDefault="00FD0964" w:rsidP="002B254B">
            <w:pPr>
              <w:spacing w:line="360" w:lineRule="auto"/>
              <w:jc w:val="both"/>
              <w:rPr>
                <w:color w:val="000000"/>
                <w:sz w:val="21"/>
                <w:szCs w:val="21"/>
              </w:rPr>
            </w:pPr>
          </w:p>
        </w:tc>
        <w:tc>
          <w:tcPr>
            <w:tcW w:w="2410" w:type="dxa"/>
          </w:tcPr>
          <w:p w:rsidR="00FD0964" w:rsidRPr="007E1514" w:rsidRDefault="00FD0964" w:rsidP="002B254B">
            <w:pPr>
              <w:spacing w:line="360" w:lineRule="auto"/>
              <w:jc w:val="both"/>
              <w:rPr>
                <w:color w:val="000000"/>
                <w:sz w:val="21"/>
                <w:szCs w:val="21"/>
              </w:rPr>
            </w:pPr>
          </w:p>
        </w:tc>
        <w:tc>
          <w:tcPr>
            <w:tcW w:w="851" w:type="dxa"/>
          </w:tcPr>
          <w:p w:rsidR="00FD0964" w:rsidRPr="007E1514" w:rsidRDefault="00FD0964" w:rsidP="002B254B">
            <w:pPr>
              <w:spacing w:line="360" w:lineRule="auto"/>
              <w:jc w:val="both"/>
              <w:rPr>
                <w:color w:val="000000"/>
                <w:sz w:val="21"/>
                <w:szCs w:val="21"/>
              </w:rPr>
            </w:pPr>
          </w:p>
        </w:tc>
        <w:tc>
          <w:tcPr>
            <w:tcW w:w="1984" w:type="dxa"/>
          </w:tcPr>
          <w:p w:rsidR="00FD0964" w:rsidRPr="007E1514" w:rsidRDefault="00FD0964" w:rsidP="002B254B">
            <w:pPr>
              <w:spacing w:line="360" w:lineRule="auto"/>
              <w:jc w:val="both"/>
              <w:rPr>
                <w:color w:val="000000"/>
                <w:sz w:val="21"/>
                <w:szCs w:val="21"/>
              </w:rPr>
            </w:pPr>
          </w:p>
        </w:tc>
        <w:tc>
          <w:tcPr>
            <w:tcW w:w="1985" w:type="dxa"/>
          </w:tcPr>
          <w:p w:rsidR="00FD0964" w:rsidRPr="007E1514" w:rsidRDefault="00FD0964" w:rsidP="002B254B">
            <w:pPr>
              <w:spacing w:line="360" w:lineRule="auto"/>
              <w:jc w:val="both"/>
              <w:rPr>
                <w:color w:val="000000"/>
                <w:sz w:val="21"/>
                <w:szCs w:val="21"/>
              </w:rPr>
            </w:pPr>
          </w:p>
        </w:tc>
        <w:tc>
          <w:tcPr>
            <w:tcW w:w="815" w:type="dxa"/>
          </w:tcPr>
          <w:p w:rsidR="00FD0964" w:rsidRPr="007E1514" w:rsidRDefault="00FD0964" w:rsidP="002B254B">
            <w:pPr>
              <w:spacing w:line="360" w:lineRule="auto"/>
              <w:jc w:val="both"/>
              <w:rPr>
                <w:color w:val="000000"/>
                <w:sz w:val="21"/>
                <w:szCs w:val="21"/>
              </w:rPr>
            </w:pPr>
          </w:p>
        </w:tc>
      </w:tr>
      <w:tr w:rsidR="00FD0964" w:rsidRPr="007E1514" w:rsidTr="002B254B">
        <w:trPr>
          <w:jc w:val="center"/>
        </w:trPr>
        <w:tc>
          <w:tcPr>
            <w:tcW w:w="1809" w:type="dxa"/>
          </w:tcPr>
          <w:p w:rsidR="00FD0964" w:rsidRPr="007E1514" w:rsidRDefault="00FD0964" w:rsidP="002B254B">
            <w:pPr>
              <w:spacing w:line="360" w:lineRule="auto"/>
              <w:jc w:val="both"/>
              <w:rPr>
                <w:color w:val="000000"/>
                <w:sz w:val="21"/>
                <w:szCs w:val="21"/>
              </w:rPr>
            </w:pPr>
          </w:p>
        </w:tc>
        <w:tc>
          <w:tcPr>
            <w:tcW w:w="2410" w:type="dxa"/>
          </w:tcPr>
          <w:p w:rsidR="00FD0964" w:rsidRPr="007E1514" w:rsidRDefault="00FD0964" w:rsidP="002B254B">
            <w:pPr>
              <w:spacing w:line="360" w:lineRule="auto"/>
              <w:jc w:val="both"/>
              <w:rPr>
                <w:color w:val="000000"/>
                <w:sz w:val="21"/>
                <w:szCs w:val="21"/>
              </w:rPr>
            </w:pPr>
          </w:p>
        </w:tc>
        <w:tc>
          <w:tcPr>
            <w:tcW w:w="851" w:type="dxa"/>
          </w:tcPr>
          <w:p w:rsidR="00FD0964" w:rsidRPr="007E1514" w:rsidRDefault="00FD0964" w:rsidP="002B254B">
            <w:pPr>
              <w:spacing w:line="360" w:lineRule="auto"/>
              <w:jc w:val="both"/>
              <w:rPr>
                <w:color w:val="000000"/>
                <w:sz w:val="21"/>
                <w:szCs w:val="21"/>
              </w:rPr>
            </w:pPr>
          </w:p>
        </w:tc>
        <w:tc>
          <w:tcPr>
            <w:tcW w:w="1984" w:type="dxa"/>
          </w:tcPr>
          <w:p w:rsidR="00FD0964" w:rsidRPr="007E1514" w:rsidRDefault="00FD0964" w:rsidP="002B254B">
            <w:pPr>
              <w:spacing w:line="360" w:lineRule="auto"/>
              <w:jc w:val="both"/>
              <w:rPr>
                <w:color w:val="000000"/>
                <w:sz w:val="21"/>
                <w:szCs w:val="21"/>
              </w:rPr>
            </w:pPr>
          </w:p>
        </w:tc>
        <w:tc>
          <w:tcPr>
            <w:tcW w:w="1985" w:type="dxa"/>
          </w:tcPr>
          <w:p w:rsidR="00FD0964" w:rsidRPr="007E1514" w:rsidRDefault="00FD0964" w:rsidP="002B254B">
            <w:pPr>
              <w:spacing w:line="360" w:lineRule="auto"/>
              <w:jc w:val="both"/>
              <w:rPr>
                <w:color w:val="000000"/>
                <w:sz w:val="21"/>
                <w:szCs w:val="21"/>
              </w:rPr>
            </w:pPr>
          </w:p>
        </w:tc>
        <w:tc>
          <w:tcPr>
            <w:tcW w:w="815" w:type="dxa"/>
          </w:tcPr>
          <w:p w:rsidR="00FD0964" w:rsidRPr="007E1514" w:rsidRDefault="00FD0964" w:rsidP="002B254B">
            <w:pPr>
              <w:spacing w:line="360" w:lineRule="auto"/>
              <w:jc w:val="both"/>
              <w:rPr>
                <w:color w:val="000000"/>
                <w:sz w:val="21"/>
                <w:szCs w:val="21"/>
              </w:rPr>
            </w:pPr>
          </w:p>
        </w:tc>
      </w:tr>
      <w:tr w:rsidR="00FD0964" w:rsidRPr="007E1514" w:rsidTr="002B254B">
        <w:trPr>
          <w:jc w:val="center"/>
        </w:trPr>
        <w:tc>
          <w:tcPr>
            <w:tcW w:w="1809" w:type="dxa"/>
          </w:tcPr>
          <w:p w:rsidR="00FD0964" w:rsidRPr="007E1514" w:rsidRDefault="00FD0964" w:rsidP="002B254B">
            <w:pPr>
              <w:spacing w:line="360" w:lineRule="auto"/>
              <w:jc w:val="both"/>
              <w:rPr>
                <w:color w:val="000000"/>
                <w:sz w:val="21"/>
                <w:szCs w:val="21"/>
              </w:rPr>
            </w:pPr>
          </w:p>
        </w:tc>
        <w:tc>
          <w:tcPr>
            <w:tcW w:w="2410" w:type="dxa"/>
          </w:tcPr>
          <w:p w:rsidR="00FD0964" w:rsidRPr="007E1514" w:rsidRDefault="00FD0964" w:rsidP="002B254B">
            <w:pPr>
              <w:spacing w:line="360" w:lineRule="auto"/>
              <w:jc w:val="both"/>
              <w:rPr>
                <w:color w:val="000000"/>
                <w:sz w:val="21"/>
                <w:szCs w:val="21"/>
              </w:rPr>
            </w:pPr>
          </w:p>
        </w:tc>
        <w:tc>
          <w:tcPr>
            <w:tcW w:w="851" w:type="dxa"/>
          </w:tcPr>
          <w:p w:rsidR="00FD0964" w:rsidRPr="007E1514" w:rsidRDefault="00FD0964" w:rsidP="002B254B">
            <w:pPr>
              <w:spacing w:line="360" w:lineRule="auto"/>
              <w:jc w:val="both"/>
              <w:rPr>
                <w:color w:val="000000"/>
                <w:sz w:val="21"/>
                <w:szCs w:val="21"/>
              </w:rPr>
            </w:pPr>
          </w:p>
        </w:tc>
        <w:tc>
          <w:tcPr>
            <w:tcW w:w="1984" w:type="dxa"/>
          </w:tcPr>
          <w:p w:rsidR="00FD0964" w:rsidRPr="007E1514" w:rsidRDefault="00FD0964" w:rsidP="002B254B">
            <w:pPr>
              <w:spacing w:line="360" w:lineRule="auto"/>
              <w:jc w:val="both"/>
              <w:rPr>
                <w:color w:val="000000"/>
                <w:sz w:val="21"/>
                <w:szCs w:val="21"/>
              </w:rPr>
            </w:pPr>
          </w:p>
        </w:tc>
        <w:tc>
          <w:tcPr>
            <w:tcW w:w="1985" w:type="dxa"/>
          </w:tcPr>
          <w:p w:rsidR="00FD0964" w:rsidRPr="007E1514" w:rsidRDefault="00FD0964" w:rsidP="002B254B">
            <w:pPr>
              <w:spacing w:line="360" w:lineRule="auto"/>
              <w:jc w:val="both"/>
              <w:rPr>
                <w:color w:val="000000"/>
                <w:sz w:val="21"/>
                <w:szCs w:val="21"/>
              </w:rPr>
            </w:pPr>
          </w:p>
        </w:tc>
        <w:tc>
          <w:tcPr>
            <w:tcW w:w="815" w:type="dxa"/>
          </w:tcPr>
          <w:p w:rsidR="00FD0964" w:rsidRPr="007E1514" w:rsidRDefault="00FD0964" w:rsidP="002B254B">
            <w:pPr>
              <w:spacing w:line="360" w:lineRule="auto"/>
              <w:jc w:val="both"/>
              <w:rPr>
                <w:color w:val="000000"/>
                <w:sz w:val="21"/>
                <w:szCs w:val="21"/>
              </w:rPr>
            </w:pPr>
          </w:p>
        </w:tc>
      </w:tr>
      <w:tr w:rsidR="00FD0964" w:rsidRPr="007E1514" w:rsidTr="002B254B">
        <w:trPr>
          <w:jc w:val="center"/>
        </w:trPr>
        <w:tc>
          <w:tcPr>
            <w:tcW w:w="1809" w:type="dxa"/>
          </w:tcPr>
          <w:p w:rsidR="00FD0964" w:rsidRPr="007E1514" w:rsidRDefault="00FD0964" w:rsidP="002B254B">
            <w:pPr>
              <w:spacing w:line="360" w:lineRule="auto"/>
              <w:jc w:val="both"/>
              <w:rPr>
                <w:color w:val="000000"/>
                <w:sz w:val="21"/>
                <w:szCs w:val="21"/>
              </w:rPr>
            </w:pPr>
          </w:p>
        </w:tc>
        <w:tc>
          <w:tcPr>
            <w:tcW w:w="2410" w:type="dxa"/>
          </w:tcPr>
          <w:p w:rsidR="00FD0964" w:rsidRPr="007E1514" w:rsidRDefault="00FD0964" w:rsidP="002B254B">
            <w:pPr>
              <w:spacing w:line="360" w:lineRule="auto"/>
              <w:jc w:val="both"/>
              <w:rPr>
                <w:color w:val="000000"/>
                <w:sz w:val="21"/>
                <w:szCs w:val="21"/>
              </w:rPr>
            </w:pPr>
          </w:p>
        </w:tc>
        <w:tc>
          <w:tcPr>
            <w:tcW w:w="851" w:type="dxa"/>
          </w:tcPr>
          <w:p w:rsidR="00FD0964" w:rsidRPr="007E1514" w:rsidRDefault="00FD0964" w:rsidP="002B254B">
            <w:pPr>
              <w:spacing w:line="360" w:lineRule="auto"/>
              <w:jc w:val="both"/>
              <w:rPr>
                <w:color w:val="000000"/>
                <w:sz w:val="21"/>
                <w:szCs w:val="21"/>
              </w:rPr>
            </w:pPr>
          </w:p>
        </w:tc>
        <w:tc>
          <w:tcPr>
            <w:tcW w:w="1984" w:type="dxa"/>
          </w:tcPr>
          <w:p w:rsidR="00FD0964" w:rsidRPr="007E1514" w:rsidRDefault="00FD0964" w:rsidP="002B254B">
            <w:pPr>
              <w:spacing w:line="360" w:lineRule="auto"/>
              <w:jc w:val="both"/>
              <w:rPr>
                <w:color w:val="000000"/>
                <w:sz w:val="21"/>
                <w:szCs w:val="21"/>
              </w:rPr>
            </w:pPr>
          </w:p>
        </w:tc>
        <w:tc>
          <w:tcPr>
            <w:tcW w:w="1985" w:type="dxa"/>
          </w:tcPr>
          <w:p w:rsidR="00FD0964" w:rsidRPr="007E1514" w:rsidRDefault="00FD0964" w:rsidP="002B254B">
            <w:pPr>
              <w:spacing w:line="360" w:lineRule="auto"/>
              <w:jc w:val="both"/>
              <w:rPr>
                <w:color w:val="000000"/>
                <w:sz w:val="21"/>
                <w:szCs w:val="21"/>
              </w:rPr>
            </w:pPr>
          </w:p>
        </w:tc>
        <w:tc>
          <w:tcPr>
            <w:tcW w:w="815" w:type="dxa"/>
          </w:tcPr>
          <w:p w:rsidR="00FD0964" w:rsidRPr="007E1514" w:rsidRDefault="00FD0964" w:rsidP="002B254B">
            <w:pPr>
              <w:spacing w:line="360" w:lineRule="auto"/>
              <w:jc w:val="both"/>
              <w:rPr>
                <w:color w:val="000000"/>
                <w:sz w:val="21"/>
                <w:szCs w:val="21"/>
              </w:rPr>
            </w:pPr>
          </w:p>
        </w:tc>
      </w:tr>
    </w:tbl>
    <w:p w:rsidR="00FD0964" w:rsidRPr="007E1514" w:rsidRDefault="00FD0964" w:rsidP="00FD0964">
      <w:pPr>
        <w:pStyle w:val="Paragrafoelenco"/>
        <w:spacing w:line="360" w:lineRule="auto"/>
        <w:ind w:left="0"/>
        <w:jc w:val="both"/>
        <w:rPr>
          <w:color w:val="000000"/>
          <w:sz w:val="21"/>
          <w:szCs w:val="21"/>
        </w:rPr>
      </w:pPr>
    </w:p>
    <w:p w:rsidR="00FD0964" w:rsidRPr="007E1514" w:rsidRDefault="00FD0964" w:rsidP="00FD0964">
      <w:pPr>
        <w:spacing w:after="0" w:line="360" w:lineRule="auto"/>
        <w:contextualSpacing/>
        <w:jc w:val="both"/>
        <w:rPr>
          <w:rFonts w:eastAsia="Times New Roman" w:cs="Times New Roman"/>
          <w:color w:val="000000"/>
          <w:sz w:val="21"/>
          <w:szCs w:val="21"/>
        </w:rPr>
      </w:pPr>
      <w:r w:rsidRPr="007E1514">
        <w:rPr>
          <w:rFonts w:eastAsia="Times New Roman" w:cs="Times New Roman"/>
          <w:color w:val="000000"/>
          <w:sz w:val="21"/>
          <w:szCs w:val="21"/>
        </w:rPr>
        <w:t xml:space="preserve">I Coordinatori di classe si impegnano a consegnare </w:t>
      </w:r>
      <w:r w:rsidRPr="007E1514">
        <w:rPr>
          <w:rFonts w:eastAsia="Times New Roman" w:cs="Times New Roman"/>
          <w:i/>
          <w:color w:val="000000"/>
          <w:sz w:val="21"/>
          <w:szCs w:val="21"/>
        </w:rPr>
        <w:t xml:space="preserve">brevi </w:t>
      </w:r>
      <w:proofErr w:type="spellStart"/>
      <w:r w:rsidRPr="007E1514">
        <w:rPr>
          <w:rFonts w:eastAsia="Times New Roman" w:cs="Times New Roman"/>
          <w:i/>
          <w:color w:val="000000"/>
          <w:sz w:val="21"/>
          <w:szCs w:val="21"/>
        </w:rPr>
        <w:t>manu</w:t>
      </w:r>
      <w:proofErr w:type="spellEnd"/>
      <w:r w:rsidRPr="007E1514">
        <w:rPr>
          <w:rFonts w:eastAsia="Times New Roman" w:cs="Times New Roman"/>
          <w:color w:val="000000"/>
          <w:sz w:val="21"/>
          <w:szCs w:val="21"/>
        </w:rPr>
        <w:t xml:space="preserve"> in segreteria copia del presente verbale, con </w:t>
      </w:r>
      <w:r w:rsidR="00FE6C1F" w:rsidRPr="007E1514">
        <w:rPr>
          <w:rFonts w:eastAsia="Times New Roman" w:cs="Times New Roman"/>
          <w:color w:val="000000"/>
          <w:sz w:val="21"/>
          <w:szCs w:val="21"/>
        </w:rPr>
        <w:t xml:space="preserve">le relazioni associate alle nuove adozioni (che potranno essere rese anche in unica copia sottoscritta da più docenti, nel caso di scelta condivisa) </w:t>
      </w:r>
      <w:r w:rsidRPr="007E1514">
        <w:rPr>
          <w:rFonts w:eastAsia="Times New Roman" w:cs="Times New Roman"/>
          <w:color w:val="000000"/>
          <w:sz w:val="21"/>
          <w:szCs w:val="21"/>
        </w:rPr>
        <w:t xml:space="preserve">entro e non oltre </w:t>
      </w:r>
      <w:r w:rsidR="00FE6C1F" w:rsidRPr="007E1514">
        <w:rPr>
          <w:rFonts w:eastAsia="Times New Roman" w:cs="Times New Roman"/>
          <w:color w:val="000000"/>
          <w:sz w:val="21"/>
          <w:szCs w:val="21"/>
        </w:rPr>
        <w:t xml:space="preserve">i </w:t>
      </w:r>
      <w:r w:rsidR="00FE6C1F" w:rsidRPr="007E1514">
        <w:rPr>
          <w:rFonts w:eastAsia="Times New Roman" w:cs="Times New Roman"/>
          <w:i/>
          <w:color w:val="000000"/>
          <w:sz w:val="21"/>
          <w:szCs w:val="21"/>
        </w:rPr>
        <w:t>cinque giorni</w:t>
      </w:r>
      <w:r w:rsidR="00FE6C1F" w:rsidRPr="007E1514">
        <w:rPr>
          <w:rFonts w:eastAsia="Times New Roman" w:cs="Times New Roman"/>
          <w:color w:val="000000"/>
          <w:sz w:val="21"/>
          <w:szCs w:val="21"/>
        </w:rPr>
        <w:t xml:space="preserve"> lavorativi </w:t>
      </w:r>
      <w:r w:rsidRPr="007E1514">
        <w:rPr>
          <w:rFonts w:eastAsia="Times New Roman" w:cs="Times New Roman"/>
          <w:color w:val="000000"/>
          <w:sz w:val="21"/>
          <w:szCs w:val="21"/>
        </w:rPr>
        <w:t>successiv</w:t>
      </w:r>
      <w:r w:rsidR="00FE6C1F" w:rsidRPr="007E1514">
        <w:rPr>
          <w:rFonts w:eastAsia="Times New Roman" w:cs="Times New Roman"/>
          <w:color w:val="000000"/>
          <w:sz w:val="21"/>
          <w:szCs w:val="21"/>
        </w:rPr>
        <w:t>i alla data dell’odierno consiglio di interclasse, al fine di predisporre quanto necessario per il</w:t>
      </w:r>
      <w:r w:rsidRPr="007E1514">
        <w:rPr>
          <w:rFonts w:eastAsia="Times New Roman" w:cs="Times New Roman"/>
          <w:color w:val="000000"/>
          <w:sz w:val="21"/>
          <w:szCs w:val="21"/>
        </w:rPr>
        <w:t xml:space="preserve"> Collegio dei docenti</w:t>
      </w:r>
      <w:r w:rsidRPr="007E1514">
        <w:rPr>
          <w:color w:val="000000"/>
          <w:sz w:val="21"/>
          <w:szCs w:val="21"/>
        </w:rPr>
        <w:t xml:space="preserve">, </w:t>
      </w:r>
      <w:r w:rsidR="00FE6C1F" w:rsidRPr="007E1514">
        <w:rPr>
          <w:color w:val="000000"/>
          <w:sz w:val="21"/>
          <w:szCs w:val="21"/>
        </w:rPr>
        <w:t xml:space="preserve">programmato per il </w:t>
      </w:r>
      <w:r w:rsidR="007E1514" w:rsidRPr="007E1514">
        <w:rPr>
          <w:color w:val="000000"/>
          <w:sz w:val="21"/>
          <w:szCs w:val="21"/>
        </w:rPr>
        <w:t>20 maggio 2025</w:t>
      </w:r>
      <w:r w:rsidRPr="007E1514">
        <w:rPr>
          <w:color w:val="000000"/>
          <w:sz w:val="21"/>
          <w:szCs w:val="21"/>
        </w:rPr>
        <w:t>.</w:t>
      </w:r>
    </w:p>
    <w:p w:rsidR="00FD0964" w:rsidRPr="007E1514" w:rsidRDefault="00FD0964" w:rsidP="00FD0964">
      <w:pPr>
        <w:spacing w:after="0" w:line="360" w:lineRule="auto"/>
        <w:jc w:val="both"/>
        <w:rPr>
          <w:color w:val="000000"/>
          <w:sz w:val="21"/>
          <w:szCs w:val="21"/>
        </w:rPr>
      </w:pPr>
    </w:p>
    <w:p w:rsidR="007E1514" w:rsidRPr="007E1514" w:rsidRDefault="007E1514" w:rsidP="007E1514">
      <w:pPr>
        <w:pStyle w:val="Paragrafoelenco"/>
        <w:ind w:left="0" w:right="142"/>
        <w:jc w:val="both"/>
        <w:rPr>
          <w:b/>
          <w:sz w:val="21"/>
          <w:szCs w:val="21"/>
        </w:rPr>
      </w:pPr>
      <w:r w:rsidRPr="007E1514">
        <w:rPr>
          <w:b/>
          <w:color w:val="000000"/>
          <w:sz w:val="21"/>
          <w:szCs w:val="21"/>
        </w:rPr>
        <w:t xml:space="preserve">Punto 2°: </w:t>
      </w:r>
      <w:r w:rsidRPr="007E1514">
        <w:rPr>
          <w:b/>
          <w:sz w:val="21"/>
          <w:szCs w:val="21"/>
        </w:rPr>
        <w:t>Valutazione intermedia e finale degli apprendimenti: criteri e modalità</w:t>
      </w:r>
    </w:p>
    <w:p w:rsidR="007E1514" w:rsidRPr="007E1514" w:rsidRDefault="007E1514" w:rsidP="007E1514">
      <w:pPr>
        <w:spacing w:after="0" w:line="360" w:lineRule="auto"/>
        <w:jc w:val="both"/>
        <w:rPr>
          <w:color w:val="000000"/>
          <w:sz w:val="21"/>
          <w:szCs w:val="21"/>
        </w:rPr>
      </w:pPr>
      <w:r w:rsidRPr="007E1514">
        <w:rPr>
          <w:color w:val="000000"/>
          <w:sz w:val="21"/>
          <w:szCs w:val="21"/>
        </w:rPr>
        <w:lastRenderedPageBreak/>
        <w:t>Il Presidente ricorda ai docenti ed ai genitori presenti le novità introdotte dal MIM con:</w:t>
      </w:r>
    </w:p>
    <w:p w:rsidR="007E1514" w:rsidRPr="007E1514" w:rsidRDefault="007E1514" w:rsidP="007E1514">
      <w:pPr>
        <w:pStyle w:val="Paragrafoelenco"/>
        <w:numPr>
          <w:ilvl w:val="0"/>
          <w:numId w:val="17"/>
        </w:numPr>
        <w:tabs>
          <w:tab w:val="left" w:pos="225"/>
          <w:tab w:val="right" w:pos="9923"/>
        </w:tabs>
        <w:spacing w:after="0" w:line="360" w:lineRule="auto"/>
        <w:ind w:left="426"/>
        <w:jc w:val="both"/>
        <w:rPr>
          <w:sz w:val="21"/>
          <w:szCs w:val="21"/>
        </w:rPr>
      </w:pPr>
      <w:r w:rsidRPr="007E1514">
        <w:rPr>
          <w:sz w:val="21"/>
          <w:szCs w:val="21"/>
        </w:rPr>
        <w:t xml:space="preserve">il Decreto ministeriale n. 3 del 9 gennaio 2025 che introduce le novità afferenti la </w:t>
      </w:r>
      <w:r w:rsidRPr="007E1514">
        <w:rPr>
          <w:i/>
          <w:sz w:val="21"/>
          <w:szCs w:val="21"/>
        </w:rPr>
        <w:t>“Valutazione periodica e finale degli apprendimenti nella scuola primaria e valutazione del comportamento nella scuola secondaria di primo grado”</w:t>
      </w:r>
      <w:r w:rsidRPr="007E1514">
        <w:rPr>
          <w:sz w:val="21"/>
          <w:szCs w:val="21"/>
        </w:rPr>
        <w:t xml:space="preserve"> e del correlato Allegato A ; </w:t>
      </w:r>
    </w:p>
    <w:p w:rsidR="007E1514" w:rsidRPr="007E1514" w:rsidRDefault="007E1514" w:rsidP="007E1514">
      <w:pPr>
        <w:pStyle w:val="Paragrafoelenco"/>
        <w:numPr>
          <w:ilvl w:val="0"/>
          <w:numId w:val="17"/>
        </w:numPr>
        <w:tabs>
          <w:tab w:val="left" w:pos="225"/>
          <w:tab w:val="right" w:pos="9923"/>
        </w:tabs>
        <w:spacing w:after="0" w:line="360" w:lineRule="auto"/>
        <w:ind w:left="426"/>
        <w:jc w:val="both"/>
        <w:rPr>
          <w:i/>
          <w:sz w:val="21"/>
          <w:szCs w:val="21"/>
        </w:rPr>
      </w:pPr>
      <w:r w:rsidRPr="007E1514">
        <w:rPr>
          <w:sz w:val="21"/>
          <w:szCs w:val="21"/>
        </w:rPr>
        <w:t xml:space="preserve">la nota MIM prot. n. AOODGOSV\2867 del 23/01/2025 </w:t>
      </w:r>
      <w:r w:rsidRPr="007E1514">
        <w:rPr>
          <w:i/>
          <w:sz w:val="21"/>
          <w:szCs w:val="21"/>
        </w:rPr>
        <w:t>recante “Indicazioni in merito alla valutazione periodica e finale degli apprendimenti nella scuola primaria e alla</w:t>
      </w:r>
      <w:r w:rsidRPr="007E1514">
        <w:rPr>
          <w:sz w:val="21"/>
          <w:szCs w:val="21"/>
        </w:rPr>
        <w:t xml:space="preserve"> </w:t>
      </w:r>
      <w:r w:rsidRPr="007E1514">
        <w:rPr>
          <w:i/>
          <w:sz w:val="21"/>
          <w:szCs w:val="21"/>
        </w:rPr>
        <w:t xml:space="preserve">valutazione del comportamento nella scuola secondaria di primo grado”; </w:t>
      </w:r>
    </w:p>
    <w:p w:rsidR="007E1514" w:rsidRPr="007E1514" w:rsidRDefault="007E1514" w:rsidP="007E1514">
      <w:pPr>
        <w:tabs>
          <w:tab w:val="left" w:pos="225"/>
          <w:tab w:val="right" w:pos="9923"/>
        </w:tabs>
        <w:spacing w:after="0" w:line="360" w:lineRule="auto"/>
        <w:jc w:val="both"/>
        <w:rPr>
          <w:sz w:val="21"/>
          <w:szCs w:val="21"/>
        </w:rPr>
      </w:pPr>
      <w:r w:rsidRPr="007E1514">
        <w:rPr>
          <w:sz w:val="21"/>
          <w:szCs w:val="21"/>
        </w:rPr>
        <w:t xml:space="preserve">e delle proposte elaborate dai Dipartimenti per ambiti disciplinari che si sono riuniti al fine di individuare i criteri e predisporre gli strumenti (schede) necessari per assicurare la trasformazione delle valutazioni disciplinari formulate in termini di “livelli di competenza” (Avanzato, Intermedio; Base; in via di prima acquisizione) nei sei “giudizi sintetici” (Ottimo, Distinto, Buono, Discreto, Sufficiente, Non sufficiente) introdotti dall’OM n. 3/2025. </w:t>
      </w:r>
    </w:p>
    <w:p w:rsidR="007E1514" w:rsidRPr="007E1514" w:rsidRDefault="007E1514" w:rsidP="007E1514">
      <w:pPr>
        <w:tabs>
          <w:tab w:val="left" w:pos="225"/>
          <w:tab w:val="right" w:pos="9923"/>
        </w:tabs>
        <w:spacing w:after="0" w:line="360" w:lineRule="auto"/>
        <w:jc w:val="both"/>
        <w:rPr>
          <w:sz w:val="21"/>
          <w:szCs w:val="21"/>
        </w:rPr>
      </w:pPr>
      <w:r w:rsidRPr="007E1514">
        <w:rPr>
          <w:sz w:val="21"/>
          <w:szCs w:val="21"/>
        </w:rPr>
        <w:t xml:space="preserve">Il Presidente illustra, in particolare, la scheda che consente in modo omogeneo per tutti gli alunni e le alunne di trasformare i livelli in giudizi nei casi in cui ad un unico livello ( ad. esempio “Avanzato”) siano associati due distinti giudizi ( nel caso in esame “Ottimo” e “Distinto”). Nel rinviare per i dettagli alla scheda di conversione elaborato in ambito dipartimentale (che sia allega al presente Verbale di cui forma parte integrante) il Presidente evidenzia che la ratio adottata è quella di associare al medesimo livello, il giudizio sintetico maggiore nei casi in cui il livello sia stato raggiunto per tutti gli obiettivi formativi della disciplina ed il giudizio sintetico minore nei casi in cui, invece, il livello </w:t>
      </w:r>
      <w:r w:rsidRPr="007E1514">
        <w:rPr>
          <w:i/>
          <w:sz w:val="21"/>
          <w:szCs w:val="21"/>
        </w:rPr>
        <w:t xml:space="preserve">non </w:t>
      </w:r>
      <w:r w:rsidRPr="007E1514">
        <w:rPr>
          <w:sz w:val="21"/>
          <w:szCs w:val="21"/>
        </w:rPr>
        <w:t>sia stato raggiunto per tutti gli obiettivi formativi della disciplina.</w:t>
      </w:r>
    </w:p>
    <w:p w:rsidR="007E1514" w:rsidRPr="007E1514" w:rsidRDefault="007E1514" w:rsidP="007E1514">
      <w:pPr>
        <w:tabs>
          <w:tab w:val="left" w:pos="225"/>
          <w:tab w:val="right" w:pos="9923"/>
        </w:tabs>
        <w:spacing w:after="0" w:line="360" w:lineRule="auto"/>
        <w:jc w:val="both"/>
        <w:rPr>
          <w:sz w:val="21"/>
          <w:szCs w:val="21"/>
        </w:rPr>
      </w:pPr>
      <w:r w:rsidRPr="007E1514">
        <w:rPr>
          <w:sz w:val="21"/>
          <w:szCs w:val="21"/>
        </w:rPr>
        <w:t xml:space="preserve">Tenuto conto dell’informativa assicurata in merito alle nuove modalità di valutazione introdotte con OM 3/2025 e delle delibere assunte in ambito dipartimentale in materia di adeguamento delle valutazioni degli apprendimenti nella scuola primaria e del comportamento nella scuola secondaria di I grado; </w:t>
      </w:r>
    </w:p>
    <w:p w:rsidR="007E1514" w:rsidRPr="007E1514" w:rsidRDefault="007E1514" w:rsidP="007E1514">
      <w:pPr>
        <w:tabs>
          <w:tab w:val="left" w:pos="225"/>
          <w:tab w:val="right" w:pos="9923"/>
        </w:tabs>
        <w:spacing w:after="0" w:line="360" w:lineRule="auto"/>
        <w:jc w:val="both"/>
        <w:rPr>
          <w:sz w:val="21"/>
          <w:szCs w:val="21"/>
        </w:rPr>
      </w:pPr>
      <w:r w:rsidRPr="007E1514">
        <w:rPr>
          <w:sz w:val="21"/>
          <w:szCs w:val="21"/>
        </w:rPr>
        <w:t xml:space="preserve">Preso atto dell’aggiornamento operato da Argo Software srl per il Registro elettronico Argo </w:t>
      </w:r>
      <w:proofErr w:type="spellStart"/>
      <w:r w:rsidRPr="007E1514">
        <w:rPr>
          <w:sz w:val="21"/>
          <w:szCs w:val="21"/>
        </w:rPr>
        <w:t>DidUP</w:t>
      </w:r>
      <w:proofErr w:type="spellEnd"/>
      <w:r w:rsidRPr="007E1514">
        <w:rPr>
          <w:sz w:val="21"/>
          <w:szCs w:val="21"/>
        </w:rPr>
        <w:t>;</w:t>
      </w:r>
    </w:p>
    <w:p w:rsidR="007E1514" w:rsidRPr="007E1514" w:rsidRDefault="007E1514" w:rsidP="007E1514">
      <w:pPr>
        <w:tabs>
          <w:tab w:val="left" w:pos="225"/>
          <w:tab w:val="right" w:pos="9923"/>
        </w:tabs>
        <w:spacing w:after="0" w:line="360" w:lineRule="auto"/>
        <w:jc w:val="both"/>
        <w:rPr>
          <w:sz w:val="21"/>
          <w:szCs w:val="21"/>
        </w:rPr>
      </w:pPr>
      <w:r w:rsidRPr="007E1514">
        <w:rPr>
          <w:sz w:val="21"/>
          <w:szCs w:val="21"/>
        </w:rPr>
        <w:t xml:space="preserve">il consiglio di interclasse esteso alla componente genitori delibera all’unanimità l’approvazione dei criteri e degli strumenti di valutazione predisposti in ambito dipartimentale nella riunione del 7 maggio per la trasformazione delle valutazioni disciplinari formulate in termini di “livelli di competenza” (Avanzato, Intermedio; Base; in via di prima acquisizione) nei sei “giudizi sintetici” (Ottimo, Distinto, Buono, Discreto, Sufficiente, Non sufficiente) introdotti dall’OM n. 3/2025. </w:t>
      </w:r>
    </w:p>
    <w:p w:rsidR="007E1514" w:rsidRPr="007E1514" w:rsidRDefault="007E1514" w:rsidP="007E1514">
      <w:pPr>
        <w:tabs>
          <w:tab w:val="left" w:pos="225"/>
          <w:tab w:val="right" w:pos="9923"/>
        </w:tabs>
        <w:spacing w:after="0" w:line="360" w:lineRule="auto"/>
        <w:jc w:val="both"/>
        <w:rPr>
          <w:sz w:val="21"/>
          <w:szCs w:val="21"/>
        </w:rPr>
      </w:pPr>
      <w:r w:rsidRPr="007E1514">
        <w:rPr>
          <w:sz w:val="21"/>
          <w:szCs w:val="21"/>
        </w:rPr>
        <w:t>In particolare si approva la scheda di trasformazione allegata al presente verbale di cui forma parte integrante che, in sede di scrutinio finale, dovrà essere predisposta per ciascun alunno/a ed allegata al verbale delle operazioni di valutazione di fine anno scolastico.</w:t>
      </w:r>
    </w:p>
    <w:p w:rsidR="005D278F" w:rsidRPr="007E1514" w:rsidRDefault="005D278F" w:rsidP="007E1514">
      <w:pPr>
        <w:spacing w:after="0" w:line="360" w:lineRule="auto"/>
        <w:ind w:right="142"/>
        <w:jc w:val="both"/>
        <w:rPr>
          <w:sz w:val="21"/>
          <w:szCs w:val="21"/>
        </w:rPr>
      </w:pPr>
      <w:r w:rsidRPr="007E1514">
        <w:rPr>
          <w:sz w:val="21"/>
          <w:szCs w:val="21"/>
        </w:rPr>
        <w:t>Letto, approvato e sottoscritto il presente verbale</w:t>
      </w:r>
      <w:r w:rsidR="00FE6C1F" w:rsidRPr="007E1514">
        <w:rPr>
          <w:sz w:val="21"/>
          <w:szCs w:val="21"/>
        </w:rPr>
        <w:t xml:space="preserve">, la riunione termina alle ore </w:t>
      </w:r>
      <w:r w:rsidRPr="007E1514">
        <w:rPr>
          <w:sz w:val="21"/>
          <w:szCs w:val="21"/>
        </w:rPr>
        <w:t xml:space="preserve">_ _ : _ _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1701"/>
        <w:gridCol w:w="4141"/>
      </w:tblGrid>
      <w:tr w:rsidR="00CB6130" w:rsidRPr="007E1514" w:rsidTr="00CB6130">
        <w:tc>
          <w:tcPr>
            <w:tcW w:w="3936" w:type="dxa"/>
            <w:hideMark/>
          </w:tcPr>
          <w:p w:rsidR="00CB6130" w:rsidRPr="007E1514" w:rsidRDefault="00CB6130">
            <w:pPr>
              <w:ind w:right="142"/>
              <w:jc w:val="center"/>
              <w:rPr>
                <w:sz w:val="21"/>
                <w:szCs w:val="21"/>
              </w:rPr>
            </w:pPr>
            <w:r w:rsidRPr="007E1514">
              <w:rPr>
                <w:sz w:val="21"/>
                <w:szCs w:val="21"/>
              </w:rPr>
              <w:t>IL SEGRETARIO</w:t>
            </w:r>
          </w:p>
        </w:tc>
        <w:tc>
          <w:tcPr>
            <w:tcW w:w="1701" w:type="dxa"/>
            <w:vMerge w:val="restart"/>
          </w:tcPr>
          <w:p w:rsidR="00CB6130" w:rsidRPr="007E1514" w:rsidRDefault="00F53977">
            <w:pPr>
              <w:ind w:right="142"/>
              <w:jc w:val="both"/>
              <w:rPr>
                <w:sz w:val="21"/>
                <w:szCs w:val="21"/>
              </w:rPr>
            </w:pPr>
            <w:r w:rsidRPr="007E1514">
              <w:rPr>
                <w:noProof/>
                <w:sz w:val="21"/>
                <w:szCs w:val="21"/>
                <w:lang w:eastAsia="it-IT"/>
              </w:rPr>
              <w:pict>
                <v:oval id="Oval 6" o:spid="_x0000_s1026" style="position:absolute;left:0;text-align:left;margin-left:6.1pt;margin-top:11.1pt;width:66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"/>
              </w:pict>
            </w:r>
          </w:p>
          <w:p w:rsidR="00CB6130" w:rsidRPr="007E1514" w:rsidRDefault="00CB6130">
            <w:pPr>
              <w:ind w:right="142"/>
              <w:jc w:val="both"/>
              <w:rPr>
                <w:sz w:val="21"/>
                <w:szCs w:val="21"/>
              </w:rPr>
            </w:pPr>
          </w:p>
          <w:p w:rsidR="00CB6130" w:rsidRPr="007E1514" w:rsidRDefault="00CB6130">
            <w:pPr>
              <w:ind w:right="142"/>
              <w:jc w:val="both"/>
              <w:rPr>
                <w:sz w:val="21"/>
                <w:szCs w:val="21"/>
              </w:rPr>
            </w:pPr>
          </w:p>
          <w:p w:rsidR="00CB6130" w:rsidRPr="007E1514" w:rsidRDefault="00CB6130">
            <w:pPr>
              <w:ind w:right="142"/>
              <w:jc w:val="both"/>
              <w:rPr>
                <w:sz w:val="21"/>
                <w:szCs w:val="21"/>
              </w:rPr>
            </w:pPr>
          </w:p>
          <w:p w:rsidR="00CB6130" w:rsidRPr="007E1514" w:rsidRDefault="00CB6130">
            <w:pPr>
              <w:ind w:right="142"/>
              <w:jc w:val="both"/>
              <w:rPr>
                <w:sz w:val="21"/>
                <w:szCs w:val="21"/>
              </w:rPr>
            </w:pPr>
          </w:p>
          <w:p w:rsidR="00CB6130" w:rsidRPr="007E1514" w:rsidRDefault="00CB6130">
            <w:pPr>
              <w:ind w:right="142"/>
              <w:jc w:val="both"/>
              <w:rPr>
                <w:sz w:val="21"/>
                <w:szCs w:val="21"/>
              </w:rPr>
            </w:pPr>
          </w:p>
          <w:p w:rsidR="00CB6130" w:rsidRPr="007E1514" w:rsidRDefault="00CB6130">
            <w:pPr>
              <w:ind w:right="142"/>
              <w:jc w:val="both"/>
              <w:rPr>
                <w:sz w:val="21"/>
                <w:szCs w:val="21"/>
              </w:rPr>
            </w:pPr>
          </w:p>
          <w:p w:rsidR="00CB6130" w:rsidRPr="007E1514" w:rsidRDefault="00CB6130">
            <w:pPr>
              <w:ind w:right="142"/>
              <w:jc w:val="center"/>
              <w:rPr>
                <w:i/>
                <w:sz w:val="21"/>
                <w:szCs w:val="21"/>
              </w:rPr>
            </w:pPr>
            <w:r w:rsidRPr="007E1514">
              <w:rPr>
                <w:i/>
                <w:sz w:val="21"/>
                <w:szCs w:val="21"/>
              </w:rPr>
              <w:t>Timbro scuola</w:t>
            </w:r>
          </w:p>
        </w:tc>
        <w:tc>
          <w:tcPr>
            <w:tcW w:w="4141" w:type="dxa"/>
          </w:tcPr>
          <w:p w:rsidR="00CB6130" w:rsidRPr="007E1514" w:rsidRDefault="00CB6130">
            <w:pPr>
              <w:ind w:right="142" w:firstLine="708"/>
              <w:jc w:val="both"/>
              <w:rPr>
                <w:sz w:val="21"/>
                <w:szCs w:val="21"/>
              </w:rPr>
            </w:pPr>
            <w:r w:rsidRPr="007E1514">
              <w:rPr>
                <w:sz w:val="21"/>
                <w:szCs w:val="21"/>
              </w:rPr>
              <w:t xml:space="preserve">           IL PRESIDENTE</w:t>
            </w:r>
          </w:p>
          <w:p w:rsidR="00CB6130" w:rsidRPr="007E1514" w:rsidRDefault="00CB6130">
            <w:pPr>
              <w:ind w:right="142"/>
              <w:jc w:val="both"/>
              <w:rPr>
                <w:sz w:val="21"/>
                <w:szCs w:val="21"/>
              </w:rPr>
            </w:pPr>
          </w:p>
        </w:tc>
      </w:tr>
      <w:tr w:rsidR="00CB6130" w:rsidRPr="007E1514" w:rsidTr="00CB6130">
        <w:tc>
          <w:tcPr>
            <w:tcW w:w="3936" w:type="dxa"/>
            <w:hideMark/>
          </w:tcPr>
          <w:p w:rsidR="00CB6130" w:rsidRPr="007E1514" w:rsidRDefault="00CB6130">
            <w:pPr>
              <w:ind w:right="142"/>
              <w:jc w:val="center"/>
              <w:rPr>
                <w:i/>
                <w:sz w:val="21"/>
                <w:szCs w:val="21"/>
              </w:rPr>
            </w:pPr>
            <w:r w:rsidRPr="007E1514">
              <w:rPr>
                <w:i/>
                <w:sz w:val="21"/>
                <w:szCs w:val="21"/>
              </w:rPr>
              <w:t>(cognome e nome)</w:t>
            </w:r>
          </w:p>
        </w:tc>
        <w:tc>
          <w:tcPr>
            <w:tcW w:w="0" w:type="auto"/>
            <w:vMerge/>
            <w:vAlign w:val="center"/>
            <w:hideMark/>
          </w:tcPr>
          <w:p w:rsidR="00CB6130" w:rsidRPr="007E1514" w:rsidRDefault="00CB6130">
            <w:pPr>
              <w:rPr>
                <w:i/>
                <w:sz w:val="21"/>
                <w:szCs w:val="21"/>
              </w:rPr>
            </w:pPr>
          </w:p>
        </w:tc>
        <w:tc>
          <w:tcPr>
            <w:tcW w:w="4141" w:type="dxa"/>
            <w:hideMark/>
          </w:tcPr>
          <w:p w:rsidR="00CB6130" w:rsidRPr="007E1514" w:rsidRDefault="00CB6130">
            <w:pPr>
              <w:ind w:right="142"/>
              <w:jc w:val="center"/>
              <w:rPr>
                <w:sz w:val="21"/>
                <w:szCs w:val="21"/>
              </w:rPr>
            </w:pPr>
            <w:r w:rsidRPr="007E1514">
              <w:rPr>
                <w:i/>
                <w:sz w:val="21"/>
                <w:szCs w:val="21"/>
              </w:rPr>
              <w:t>(cognome e nome)</w:t>
            </w:r>
          </w:p>
        </w:tc>
      </w:tr>
      <w:tr w:rsidR="00CB6130" w:rsidRPr="007E1514" w:rsidTr="00CB6130">
        <w:tc>
          <w:tcPr>
            <w:tcW w:w="3936" w:type="dxa"/>
          </w:tcPr>
          <w:p w:rsidR="00CB6130" w:rsidRPr="007E1514" w:rsidRDefault="00CB6130">
            <w:pPr>
              <w:ind w:right="142"/>
              <w:jc w:val="both"/>
              <w:rPr>
                <w:sz w:val="21"/>
                <w:szCs w:val="21"/>
              </w:rPr>
            </w:pPr>
          </w:p>
          <w:p w:rsidR="00CB6130" w:rsidRPr="007E1514" w:rsidRDefault="00CB6130">
            <w:pPr>
              <w:ind w:right="142"/>
              <w:jc w:val="center"/>
              <w:rPr>
                <w:sz w:val="21"/>
                <w:szCs w:val="21"/>
              </w:rPr>
            </w:pPr>
          </w:p>
          <w:p w:rsidR="00CB6130" w:rsidRPr="007E1514" w:rsidRDefault="00CB6130">
            <w:pPr>
              <w:pBdr>
                <w:bottom w:val="single" w:sz="12" w:space="1" w:color="auto"/>
              </w:pBdr>
              <w:ind w:right="142"/>
              <w:jc w:val="center"/>
              <w:rPr>
                <w:sz w:val="21"/>
                <w:szCs w:val="21"/>
              </w:rPr>
            </w:pPr>
          </w:p>
          <w:p w:rsidR="00CB6130" w:rsidRPr="007E1514" w:rsidRDefault="00CB6130">
            <w:pPr>
              <w:ind w:right="142"/>
              <w:jc w:val="center"/>
              <w:rPr>
                <w:sz w:val="21"/>
                <w:szCs w:val="21"/>
              </w:rPr>
            </w:pPr>
            <w:r w:rsidRPr="007E1514">
              <w:rPr>
                <w:i/>
                <w:sz w:val="21"/>
                <w:szCs w:val="21"/>
              </w:rPr>
              <w:t>(firma autografa)</w:t>
            </w:r>
          </w:p>
        </w:tc>
        <w:tc>
          <w:tcPr>
            <w:tcW w:w="0" w:type="auto"/>
            <w:vMerge/>
            <w:vAlign w:val="center"/>
            <w:hideMark/>
          </w:tcPr>
          <w:p w:rsidR="00CB6130" w:rsidRPr="007E1514" w:rsidRDefault="00CB6130">
            <w:pPr>
              <w:rPr>
                <w:i/>
                <w:sz w:val="21"/>
                <w:szCs w:val="21"/>
              </w:rPr>
            </w:pPr>
          </w:p>
        </w:tc>
        <w:tc>
          <w:tcPr>
            <w:tcW w:w="4141" w:type="dxa"/>
          </w:tcPr>
          <w:p w:rsidR="00CB6130" w:rsidRPr="007E1514" w:rsidRDefault="00CB6130">
            <w:pPr>
              <w:ind w:right="142"/>
              <w:jc w:val="both"/>
              <w:rPr>
                <w:sz w:val="21"/>
                <w:szCs w:val="21"/>
              </w:rPr>
            </w:pPr>
          </w:p>
          <w:p w:rsidR="00CB6130" w:rsidRPr="007E1514" w:rsidRDefault="00CB6130">
            <w:pPr>
              <w:ind w:right="142"/>
              <w:jc w:val="both"/>
              <w:rPr>
                <w:sz w:val="21"/>
                <w:szCs w:val="21"/>
              </w:rPr>
            </w:pPr>
          </w:p>
          <w:p w:rsidR="00CB6130" w:rsidRPr="007E1514" w:rsidRDefault="00CB6130">
            <w:pPr>
              <w:pBdr>
                <w:bottom w:val="single" w:sz="12" w:space="1" w:color="auto"/>
              </w:pBdr>
              <w:ind w:right="142"/>
              <w:jc w:val="both"/>
              <w:rPr>
                <w:sz w:val="21"/>
                <w:szCs w:val="21"/>
              </w:rPr>
            </w:pPr>
          </w:p>
          <w:p w:rsidR="00CB6130" w:rsidRPr="007E1514" w:rsidRDefault="00CB6130">
            <w:pPr>
              <w:ind w:right="142"/>
              <w:jc w:val="center"/>
              <w:rPr>
                <w:sz w:val="21"/>
                <w:szCs w:val="21"/>
              </w:rPr>
            </w:pPr>
            <w:r w:rsidRPr="007E1514">
              <w:rPr>
                <w:i/>
                <w:sz w:val="21"/>
                <w:szCs w:val="21"/>
              </w:rPr>
              <w:t>(firma autografa)</w:t>
            </w:r>
          </w:p>
        </w:tc>
      </w:tr>
    </w:tbl>
    <w:p w:rsidR="007E1514" w:rsidRPr="007E1514" w:rsidRDefault="007E1514" w:rsidP="007E1514">
      <w:pPr>
        <w:jc w:val="center"/>
        <w:rPr>
          <w:rFonts w:ascii="Candara" w:hAnsi="Candara" w:cs="Arial"/>
          <w:b/>
          <w:sz w:val="18"/>
          <w:szCs w:val="18"/>
        </w:rPr>
      </w:pPr>
      <w:r w:rsidRPr="007E1514">
        <w:rPr>
          <w:rFonts w:ascii="Candara" w:hAnsi="Candara" w:cs="Arial"/>
          <w:b/>
          <w:sz w:val="18"/>
          <w:szCs w:val="18"/>
        </w:rPr>
        <w:lastRenderedPageBreak/>
        <w:t xml:space="preserve">ALLEGATO: GRIGLIA PER LA TRASPOSIZIONE DEL LIVELLO </w:t>
      </w:r>
      <w:proofErr w:type="spellStart"/>
      <w:r w:rsidRPr="007E1514">
        <w:rPr>
          <w:rFonts w:ascii="Candara" w:hAnsi="Candara" w:cs="Arial"/>
          <w:b/>
          <w:sz w:val="18"/>
          <w:szCs w:val="18"/>
        </w:rPr>
        <w:t>DI</w:t>
      </w:r>
      <w:proofErr w:type="spellEnd"/>
      <w:r w:rsidRPr="007E1514">
        <w:rPr>
          <w:rFonts w:ascii="Candara" w:hAnsi="Candara" w:cs="Arial"/>
          <w:b/>
          <w:sz w:val="18"/>
          <w:szCs w:val="18"/>
        </w:rPr>
        <w:t xml:space="preserve"> COMPETENZA IN GIUDIZIO SINTETICO</w:t>
      </w:r>
    </w:p>
    <w:tbl>
      <w:tblPr>
        <w:tblW w:w="9766" w:type="dxa"/>
        <w:jc w:val="center"/>
        <w:tblLayout w:type="fixed"/>
        <w:tblCellMar>
          <w:left w:w="10" w:type="dxa"/>
          <w:right w:w="10" w:type="dxa"/>
        </w:tblCellMar>
        <w:tblLook w:val="04A0"/>
      </w:tblPr>
      <w:tblGrid>
        <w:gridCol w:w="2518"/>
        <w:gridCol w:w="613"/>
        <w:gridCol w:w="613"/>
        <w:gridCol w:w="613"/>
        <w:gridCol w:w="614"/>
        <w:gridCol w:w="1251"/>
        <w:gridCol w:w="1701"/>
        <w:gridCol w:w="1843"/>
      </w:tblGrid>
      <w:tr w:rsidR="007E1514" w:rsidRPr="007E1514" w:rsidTr="007E1514">
        <w:tblPrEx>
          <w:tblCellMar>
            <w:top w:w="0" w:type="dxa"/>
            <w:bottom w:w="0" w:type="dxa"/>
          </w:tblCellMar>
        </w:tblPrEx>
        <w:trPr>
          <w:trHeight w:val="1078"/>
          <w:jc w:val="center"/>
        </w:trPr>
        <w:tc>
          <w:tcPr>
            <w:tcW w:w="9766" w:type="dxa"/>
            <w:gridSpan w:val="8"/>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7E1514">
            <w:pPr>
              <w:spacing w:after="0"/>
              <w:jc w:val="center"/>
              <w:rPr>
                <w:sz w:val="18"/>
                <w:szCs w:val="18"/>
              </w:rPr>
            </w:pPr>
            <w:r w:rsidRPr="007E1514">
              <w:rPr>
                <w:rFonts w:ascii="Candara" w:hAnsi="Candara" w:cs="Arial"/>
                <w:b/>
                <w:sz w:val="18"/>
                <w:szCs w:val="18"/>
              </w:rPr>
              <w:t>I.C. Statale di Castrolibero</w:t>
            </w:r>
          </w:p>
          <w:p w:rsidR="007E1514" w:rsidRPr="007E1514" w:rsidRDefault="007E1514" w:rsidP="007E1514">
            <w:pPr>
              <w:spacing w:after="0"/>
              <w:jc w:val="center"/>
              <w:rPr>
                <w:rFonts w:ascii="Candara" w:hAnsi="Candara" w:cs="Arial"/>
                <w:b/>
                <w:sz w:val="18"/>
                <w:szCs w:val="18"/>
              </w:rPr>
            </w:pPr>
            <w:r w:rsidRPr="007E1514">
              <w:rPr>
                <w:rFonts w:ascii="Candara" w:hAnsi="Candara" w:cs="Arial"/>
                <w:b/>
                <w:sz w:val="18"/>
                <w:szCs w:val="18"/>
              </w:rPr>
              <w:t>Via S. Valentini, 5 -  87040 Castrolibero (Cs)</w:t>
            </w:r>
          </w:p>
          <w:p w:rsidR="007E1514" w:rsidRPr="007E1514" w:rsidRDefault="007E1514" w:rsidP="007E1514">
            <w:pPr>
              <w:spacing w:after="0"/>
              <w:jc w:val="center"/>
              <w:rPr>
                <w:rFonts w:ascii="Candara" w:hAnsi="Candara"/>
                <w:sz w:val="18"/>
                <w:szCs w:val="18"/>
                <w:lang w:val="en-GB"/>
              </w:rPr>
            </w:pPr>
            <w:r w:rsidRPr="007E1514">
              <w:rPr>
                <w:rFonts w:ascii="Candara" w:hAnsi="Candara" w:cs="Arial"/>
                <w:b/>
                <w:sz w:val="18"/>
                <w:szCs w:val="18"/>
                <w:lang w:val="en-GB"/>
              </w:rPr>
              <w:t xml:space="preserve">C. M.  </w:t>
            </w:r>
            <w:r w:rsidRPr="007E1514">
              <w:rPr>
                <w:rFonts w:ascii="Candara" w:hAnsi="Candara" w:cs="Arial"/>
                <w:b/>
                <w:sz w:val="18"/>
                <w:szCs w:val="18"/>
                <w:lang w:val="en-US"/>
              </w:rPr>
              <w:t>CSIC87600B –  E-mail csic87600b@istruzione.it</w:t>
            </w:r>
          </w:p>
        </w:tc>
      </w:tr>
      <w:tr w:rsidR="007E1514" w:rsidRPr="007E1514" w:rsidTr="002A2F9D">
        <w:tblPrEx>
          <w:tblCellMar>
            <w:top w:w="0" w:type="dxa"/>
            <w:bottom w:w="0" w:type="dxa"/>
          </w:tblCellMar>
        </w:tblPrEx>
        <w:trPr>
          <w:trHeight w:val="695"/>
          <w:jc w:val="center"/>
        </w:trPr>
        <w:tc>
          <w:tcPr>
            <w:tcW w:w="9766" w:type="dxa"/>
            <w:gridSpan w:val="8"/>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cs="Arial"/>
                <w:b/>
                <w:sz w:val="18"/>
                <w:szCs w:val="18"/>
              </w:rPr>
            </w:pPr>
            <w:r w:rsidRPr="007E1514">
              <w:rPr>
                <w:rFonts w:ascii="Candara" w:hAnsi="Candara" w:cs="Arial"/>
                <w:b/>
                <w:sz w:val="18"/>
                <w:szCs w:val="18"/>
              </w:rPr>
              <w:t xml:space="preserve">GRIGLIA PER LA TRASPOSIZIONE DEL LIVELLO </w:t>
            </w:r>
            <w:proofErr w:type="spellStart"/>
            <w:r w:rsidRPr="007E1514">
              <w:rPr>
                <w:rFonts w:ascii="Candara" w:hAnsi="Candara" w:cs="Arial"/>
                <w:b/>
                <w:sz w:val="18"/>
                <w:szCs w:val="18"/>
              </w:rPr>
              <w:t>DI</w:t>
            </w:r>
            <w:proofErr w:type="spellEnd"/>
            <w:r w:rsidRPr="007E1514">
              <w:rPr>
                <w:rFonts w:ascii="Candara" w:hAnsi="Candara" w:cs="Arial"/>
                <w:b/>
                <w:sz w:val="18"/>
                <w:szCs w:val="18"/>
              </w:rPr>
              <w:t xml:space="preserve"> COMPETENZA IN GIUDIZIO SINTETICO </w:t>
            </w:r>
          </w:p>
          <w:p w:rsidR="007E1514" w:rsidRPr="007E1514" w:rsidRDefault="007E1514" w:rsidP="002A2F9D">
            <w:pPr>
              <w:jc w:val="center"/>
              <w:rPr>
                <w:rFonts w:ascii="Candara" w:hAnsi="Candara"/>
                <w:b/>
                <w:sz w:val="18"/>
                <w:szCs w:val="18"/>
              </w:rPr>
            </w:pPr>
            <w:r w:rsidRPr="007E1514">
              <w:rPr>
                <w:rFonts w:ascii="Candara" w:hAnsi="Candara"/>
                <w:b/>
                <w:sz w:val="18"/>
                <w:szCs w:val="18"/>
              </w:rPr>
              <w:t>Alunno/a _______________________________________________</w:t>
            </w:r>
          </w:p>
          <w:p w:rsidR="007E1514" w:rsidRPr="007E1514" w:rsidRDefault="007E1514" w:rsidP="007E1514">
            <w:pPr>
              <w:spacing w:after="0"/>
              <w:jc w:val="center"/>
              <w:rPr>
                <w:rFonts w:ascii="Candara" w:hAnsi="Candara"/>
                <w:b/>
                <w:sz w:val="18"/>
                <w:szCs w:val="18"/>
              </w:rPr>
            </w:pPr>
            <w:r w:rsidRPr="007E1514">
              <w:rPr>
                <w:rFonts w:ascii="Candara" w:hAnsi="Candara"/>
                <w:b/>
                <w:sz w:val="18"/>
                <w:szCs w:val="18"/>
              </w:rPr>
              <w:t>Classe___ Sezione ___ Primaria</w:t>
            </w:r>
          </w:p>
        </w:tc>
      </w:tr>
      <w:tr w:rsidR="007E1514" w:rsidRPr="007E1514" w:rsidTr="002A2F9D">
        <w:tblPrEx>
          <w:tblCellMar>
            <w:top w:w="0" w:type="dxa"/>
            <w:bottom w:w="0" w:type="dxa"/>
          </w:tblCellMar>
        </w:tblPrEx>
        <w:trPr>
          <w:trHeight w:val="327"/>
          <w:jc w:val="center"/>
        </w:trPr>
        <w:tc>
          <w:tcPr>
            <w:tcW w:w="9766" w:type="dxa"/>
            <w:gridSpan w:val="8"/>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7E1514">
            <w:pPr>
              <w:spacing w:after="0"/>
              <w:jc w:val="center"/>
              <w:rPr>
                <w:sz w:val="18"/>
                <w:szCs w:val="18"/>
              </w:rPr>
            </w:pPr>
            <w:r w:rsidRPr="007E1514">
              <w:rPr>
                <w:rFonts w:ascii="Candara" w:hAnsi="Candara"/>
                <w:b/>
                <w:sz w:val="18"/>
                <w:szCs w:val="18"/>
              </w:rPr>
              <w:t>Prescrutini e scrutini di fine anno scolastico -  2024/2025</w:t>
            </w:r>
          </w:p>
        </w:tc>
      </w:tr>
      <w:tr w:rsidR="007E1514" w:rsidRPr="007E1514" w:rsidTr="007E1514">
        <w:tblPrEx>
          <w:tblCellMar>
            <w:top w:w="0" w:type="dxa"/>
            <w:bottom w:w="0" w:type="dxa"/>
          </w:tblCellMar>
        </w:tblPrEx>
        <w:trPr>
          <w:trHeight w:val="518"/>
          <w:jc w:val="center"/>
        </w:trPr>
        <w:tc>
          <w:tcPr>
            <w:tcW w:w="2518"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r w:rsidRPr="007E1514">
              <w:rPr>
                <w:rFonts w:ascii="Candara" w:hAnsi="Candara"/>
                <w:b/>
                <w:sz w:val="18"/>
                <w:szCs w:val="18"/>
              </w:rPr>
              <w:t>DISCIPLINE</w:t>
            </w:r>
          </w:p>
        </w:tc>
        <w:tc>
          <w:tcPr>
            <w:tcW w:w="613"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r w:rsidRPr="007E1514">
              <w:rPr>
                <w:rFonts w:ascii="Candara" w:hAnsi="Candara"/>
                <w:b/>
                <w:sz w:val="18"/>
                <w:szCs w:val="18"/>
              </w:rPr>
              <w:t>LPA</w:t>
            </w:r>
          </w:p>
        </w:tc>
        <w:tc>
          <w:tcPr>
            <w:tcW w:w="613"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r w:rsidRPr="007E1514">
              <w:rPr>
                <w:rFonts w:ascii="Candara" w:hAnsi="Candara"/>
                <w:b/>
                <w:sz w:val="18"/>
                <w:szCs w:val="18"/>
              </w:rPr>
              <w:t>LB</w:t>
            </w:r>
          </w:p>
        </w:tc>
        <w:tc>
          <w:tcPr>
            <w:tcW w:w="613"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roofErr w:type="spellStart"/>
            <w:r w:rsidRPr="007E1514">
              <w:rPr>
                <w:rFonts w:ascii="Candara" w:hAnsi="Candara"/>
                <w:b/>
                <w:sz w:val="18"/>
                <w:szCs w:val="18"/>
              </w:rPr>
              <w:t>LI</w:t>
            </w:r>
            <w:proofErr w:type="spellEnd"/>
          </w:p>
        </w:tc>
        <w:tc>
          <w:tcPr>
            <w:tcW w:w="614"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r w:rsidRPr="007E1514">
              <w:rPr>
                <w:rFonts w:ascii="Candara" w:hAnsi="Candara"/>
                <w:b/>
                <w:sz w:val="18"/>
                <w:szCs w:val="18"/>
              </w:rPr>
              <w:t>LA</w:t>
            </w:r>
          </w:p>
        </w:tc>
        <w:tc>
          <w:tcPr>
            <w:tcW w:w="2952" w:type="dxa"/>
            <w:gridSpan w:val="2"/>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7E1514">
            <w:pPr>
              <w:spacing w:after="0"/>
              <w:jc w:val="center"/>
              <w:rPr>
                <w:sz w:val="18"/>
                <w:szCs w:val="18"/>
              </w:rPr>
            </w:pPr>
            <w:r w:rsidRPr="007E1514">
              <w:rPr>
                <w:rFonts w:ascii="Candara" w:hAnsi="Candara"/>
                <w:b/>
                <w:i/>
                <w:sz w:val="18"/>
                <w:szCs w:val="18"/>
              </w:rPr>
              <w:t>La valutazione è stata raggiunta per ogni obiettivo formativo</w:t>
            </w:r>
          </w:p>
        </w:tc>
        <w:tc>
          <w:tcPr>
            <w:tcW w:w="1843"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sz w:val="18"/>
                <w:szCs w:val="18"/>
              </w:rPr>
            </w:pPr>
            <w:r w:rsidRPr="007E1514">
              <w:rPr>
                <w:rFonts w:ascii="Candara" w:hAnsi="Candara"/>
                <w:b/>
                <w:i/>
                <w:sz w:val="18"/>
                <w:szCs w:val="18"/>
              </w:rPr>
              <w:t>Giudizio sintetico</w:t>
            </w:r>
            <w:r w:rsidRPr="007E1514">
              <w:rPr>
                <w:rFonts w:ascii="Candara" w:hAnsi="Candara"/>
                <w:b/>
                <w:i/>
                <w:sz w:val="18"/>
                <w:szCs w:val="18"/>
                <w:vertAlign w:val="superscript"/>
              </w:rPr>
              <w:t>(2)</w:t>
            </w:r>
          </w:p>
        </w:tc>
      </w:tr>
      <w:tr w:rsidR="007E1514" w:rsidRPr="007E1514" w:rsidTr="007E1514">
        <w:tblPrEx>
          <w:tblCellMar>
            <w:top w:w="0" w:type="dxa"/>
            <w:bottom w:w="0" w:type="dxa"/>
          </w:tblCellMar>
        </w:tblPrEx>
        <w:trPr>
          <w:trHeight w:val="286"/>
          <w:jc w:val="center"/>
        </w:trPr>
        <w:tc>
          <w:tcPr>
            <w:tcW w:w="2518"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7E1514">
            <w:pPr>
              <w:spacing w:after="0"/>
              <w:jc w:val="center"/>
              <w:rPr>
                <w:rFonts w:ascii="Candara" w:hAnsi="Candara"/>
                <w:b/>
                <w:sz w:val="18"/>
                <w:szCs w:val="18"/>
              </w:rPr>
            </w:pPr>
            <w:r w:rsidRPr="007E1514">
              <w:rPr>
                <w:rFonts w:ascii="Candara" w:hAnsi="Candara"/>
                <w:b/>
                <w:sz w:val="18"/>
                <w:szCs w:val="18"/>
              </w:rPr>
              <w:t>ITALIANO</w:t>
            </w:r>
          </w:p>
        </w:tc>
        <w:tc>
          <w:tcPr>
            <w:tcW w:w="61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1251"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7E1514">
            <w:pPr>
              <w:spacing w:after="0"/>
              <w:jc w:val="center"/>
              <w:rPr>
                <w:sz w:val="18"/>
                <w:szCs w:val="18"/>
              </w:rPr>
            </w:pPr>
            <w:r w:rsidRPr="007E1514">
              <w:rPr>
                <w:rFonts w:ascii="Symbol" w:eastAsia="Symbol" w:hAnsi="Symbol" w:cs="Symbol"/>
                <w:b/>
                <w:sz w:val="18"/>
                <w:szCs w:val="18"/>
              </w:rPr>
              <w:t></w:t>
            </w:r>
            <w:r w:rsidRPr="007E1514">
              <w:rPr>
                <w:rFonts w:ascii="Candara" w:hAnsi="Candara"/>
                <w:b/>
                <w:sz w:val="18"/>
                <w:szCs w:val="18"/>
              </w:rPr>
              <w:t xml:space="preserve"> SI</w:t>
            </w:r>
          </w:p>
        </w:tc>
        <w:tc>
          <w:tcPr>
            <w:tcW w:w="1701"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7E1514">
            <w:pPr>
              <w:spacing w:after="0"/>
              <w:jc w:val="center"/>
              <w:rPr>
                <w:sz w:val="18"/>
                <w:szCs w:val="18"/>
              </w:rPr>
            </w:pPr>
            <w:r w:rsidRPr="007E1514">
              <w:rPr>
                <w:rFonts w:ascii="Symbol" w:eastAsia="Symbol" w:hAnsi="Symbol" w:cs="Symbol"/>
                <w:b/>
                <w:sz w:val="18"/>
                <w:szCs w:val="18"/>
              </w:rPr>
              <w:t></w:t>
            </w:r>
            <w:r w:rsidRPr="007E1514">
              <w:rPr>
                <w:rFonts w:ascii="Candara" w:hAnsi="Candara"/>
                <w:b/>
                <w:sz w:val="18"/>
                <w:szCs w:val="18"/>
              </w:rPr>
              <w:t xml:space="preserve"> NO</w:t>
            </w:r>
          </w:p>
        </w:tc>
        <w:tc>
          <w:tcPr>
            <w:tcW w:w="1843"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r>
      <w:tr w:rsidR="007E1514" w:rsidRPr="007E1514" w:rsidTr="002A2F9D">
        <w:tblPrEx>
          <w:tblCellMar>
            <w:top w:w="0" w:type="dxa"/>
            <w:bottom w:w="0" w:type="dxa"/>
          </w:tblCellMar>
        </w:tblPrEx>
        <w:trPr>
          <w:trHeight w:val="327"/>
          <w:jc w:val="center"/>
        </w:trPr>
        <w:tc>
          <w:tcPr>
            <w:tcW w:w="251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rFonts w:ascii="Candara" w:hAnsi="Candara"/>
                <w:b/>
                <w:sz w:val="18"/>
                <w:szCs w:val="18"/>
              </w:rPr>
            </w:pPr>
            <w:r w:rsidRPr="007E1514">
              <w:rPr>
                <w:rFonts w:ascii="Candara" w:hAnsi="Candara"/>
                <w:b/>
                <w:sz w:val="18"/>
                <w:szCs w:val="18"/>
              </w:rPr>
              <w:t>INGLESE</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125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sz w:val="18"/>
                <w:szCs w:val="18"/>
              </w:rPr>
            </w:pPr>
            <w:r w:rsidRPr="007E1514">
              <w:rPr>
                <w:rFonts w:ascii="Symbol" w:eastAsia="Symbol" w:hAnsi="Symbol" w:cs="Symbol"/>
                <w:b/>
                <w:sz w:val="18"/>
                <w:szCs w:val="18"/>
              </w:rPr>
              <w:t></w:t>
            </w:r>
            <w:r w:rsidRPr="007E1514">
              <w:rPr>
                <w:rFonts w:ascii="Candara" w:hAnsi="Candara"/>
                <w:b/>
                <w:sz w:val="18"/>
                <w:szCs w:val="18"/>
              </w:rPr>
              <w:t xml:space="preserve"> SI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sz w:val="18"/>
                <w:szCs w:val="18"/>
              </w:rPr>
            </w:pPr>
            <w:r w:rsidRPr="007E1514">
              <w:rPr>
                <w:rFonts w:ascii="Symbol" w:eastAsia="Symbol" w:hAnsi="Symbol" w:cs="Symbol"/>
                <w:b/>
                <w:sz w:val="18"/>
                <w:szCs w:val="18"/>
              </w:rPr>
              <w:t></w:t>
            </w:r>
            <w:r w:rsidRPr="007E1514">
              <w:rPr>
                <w:rFonts w:ascii="Candara" w:hAnsi="Candara"/>
                <w:b/>
                <w:sz w:val="18"/>
                <w:szCs w:val="18"/>
              </w:rPr>
              <w:t xml:space="preserve"> NO</w:t>
            </w:r>
          </w:p>
        </w:tc>
        <w:tc>
          <w:tcPr>
            <w:tcW w:w="184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r>
      <w:tr w:rsidR="007E1514" w:rsidRPr="007E1514" w:rsidTr="002A2F9D">
        <w:tblPrEx>
          <w:tblCellMar>
            <w:top w:w="0" w:type="dxa"/>
            <w:bottom w:w="0" w:type="dxa"/>
          </w:tblCellMar>
        </w:tblPrEx>
        <w:trPr>
          <w:trHeight w:val="327"/>
          <w:jc w:val="center"/>
        </w:trPr>
        <w:tc>
          <w:tcPr>
            <w:tcW w:w="251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rFonts w:ascii="Candara" w:hAnsi="Candara"/>
                <w:b/>
                <w:sz w:val="18"/>
                <w:szCs w:val="18"/>
              </w:rPr>
            </w:pPr>
            <w:r w:rsidRPr="007E1514">
              <w:rPr>
                <w:rFonts w:ascii="Candara" w:hAnsi="Candara"/>
                <w:b/>
                <w:sz w:val="18"/>
                <w:szCs w:val="18"/>
              </w:rPr>
              <w:t xml:space="preserve"> STORIA</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125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sz w:val="18"/>
                <w:szCs w:val="18"/>
              </w:rPr>
            </w:pPr>
            <w:r w:rsidRPr="007E1514">
              <w:rPr>
                <w:rFonts w:ascii="Symbol" w:eastAsia="Symbol" w:hAnsi="Symbol" w:cs="Symbol"/>
                <w:b/>
                <w:sz w:val="18"/>
                <w:szCs w:val="18"/>
              </w:rPr>
              <w:t></w:t>
            </w:r>
            <w:r w:rsidRPr="007E1514">
              <w:rPr>
                <w:rFonts w:ascii="Candara" w:hAnsi="Candara"/>
                <w:b/>
                <w:sz w:val="18"/>
                <w:szCs w:val="18"/>
              </w:rPr>
              <w:t xml:space="preserve"> SI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sz w:val="18"/>
                <w:szCs w:val="18"/>
              </w:rPr>
            </w:pPr>
            <w:r w:rsidRPr="007E1514">
              <w:rPr>
                <w:rFonts w:ascii="Symbol" w:eastAsia="Symbol" w:hAnsi="Symbol" w:cs="Symbol"/>
                <w:b/>
                <w:sz w:val="18"/>
                <w:szCs w:val="18"/>
              </w:rPr>
              <w:t></w:t>
            </w:r>
            <w:r w:rsidRPr="007E1514">
              <w:rPr>
                <w:rFonts w:ascii="Candara" w:hAnsi="Candara"/>
                <w:b/>
                <w:sz w:val="18"/>
                <w:szCs w:val="18"/>
              </w:rPr>
              <w:t xml:space="preserve"> NO</w:t>
            </w:r>
          </w:p>
        </w:tc>
        <w:tc>
          <w:tcPr>
            <w:tcW w:w="184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r>
      <w:tr w:rsidR="007E1514" w:rsidRPr="007E1514" w:rsidTr="002A2F9D">
        <w:tblPrEx>
          <w:tblCellMar>
            <w:top w:w="0" w:type="dxa"/>
            <w:bottom w:w="0" w:type="dxa"/>
          </w:tblCellMar>
        </w:tblPrEx>
        <w:trPr>
          <w:trHeight w:val="327"/>
          <w:jc w:val="center"/>
        </w:trPr>
        <w:tc>
          <w:tcPr>
            <w:tcW w:w="251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rFonts w:ascii="Candara" w:hAnsi="Candara"/>
                <w:b/>
                <w:sz w:val="18"/>
                <w:szCs w:val="18"/>
              </w:rPr>
            </w:pPr>
            <w:r w:rsidRPr="007E1514">
              <w:rPr>
                <w:rFonts w:ascii="Candara" w:hAnsi="Candara"/>
                <w:b/>
                <w:sz w:val="18"/>
                <w:szCs w:val="18"/>
              </w:rPr>
              <w:t>GEOGRAFIA</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125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sz w:val="18"/>
                <w:szCs w:val="18"/>
              </w:rPr>
            </w:pPr>
            <w:r w:rsidRPr="007E1514">
              <w:rPr>
                <w:rFonts w:ascii="Symbol" w:eastAsia="Symbol" w:hAnsi="Symbol" w:cs="Symbol"/>
                <w:b/>
                <w:sz w:val="18"/>
                <w:szCs w:val="18"/>
              </w:rPr>
              <w:t></w:t>
            </w:r>
            <w:r w:rsidRPr="007E1514">
              <w:rPr>
                <w:rFonts w:ascii="Candara" w:hAnsi="Candara"/>
                <w:b/>
                <w:sz w:val="18"/>
                <w:szCs w:val="18"/>
              </w:rPr>
              <w:t xml:space="preserve"> SI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sz w:val="18"/>
                <w:szCs w:val="18"/>
              </w:rPr>
            </w:pPr>
            <w:r w:rsidRPr="007E1514">
              <w:rPr>
                <w:rFonts w:ascii="Symbol" w:eastAsia="Symbol" w:hAnsi="Symbol" w:cs="Symbol"/>
                <w:b/>
                <w:sz w:val="18"/>
                <w:szCs w:val="18"/>
              </w:rPr>
              <w:t></w:t>
            </w:r>
            <w:r w:rsidRPr="007E1514">
              <w:rPr>
                <w:rFonts w:ascii="Candara" w:hAnsi="Candara"/>
                <w:b/>
                <w:sz w:val="18"/>
                <w:szCs w:val="18"/>
              </w:rPr>
              <w:t xml:space="preserve"> NO</w:t>
            </w:r>
          </w:p>
        </w:tc>
        <w:tc>
          <w:tcPr>
            <w:tcW w:w="184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r>
      <w:tr w:rsidR="007E1514" w:rsidRPr="007E1514" w:rsidTr="002A2F9D">
        <w:tblPrEx>
          <w:tblCellMar>
            <w:top w:w="0" w:type="dxa"/>
            <w:bottom w:w="0" w:type="dxa"/>
          </w:tblCellMar>
        </w:tblPrEx>
        <w:trPr>
          <w:trHeight w:val="327"/>
          <w:jc w:val="center"/>
        </w:trPr>
        <w:tc>
          <w:tcPr>
            <w:tcW w:w="251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rFonts w:ascii="Candara" w:hAnsi="Candara"/>
                <w:b/>
                <w:sz w:val="18"/>
                <w:szCs w:val="18"/>
              </w:rPr>
            </w:pPr>
            <w:r w:rsidRPr="007E1514">
              <w:rPr>
                <w:rFonts w:ascii="Candara" w:hAnsi="Candara"/>
                <w:b/>
                <w:sz w:val="18"/>
                <w:szCs w:val="18"/>
              </w:rPr>
              <w:t>MATEMATICA</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125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sz w:val="18"/>
                <w:szCs w:val="18"/>
              </w:rPr>
            </w:pPr>
            <w:r w:rsidRPr="007E1514">
              <w:rPr>
                <w:rFonts w:ascii="Symbol" w:eastAsia="Symbol" w:hAnsi="Symbol" w:cs="Symbol"/>
                <w:b/>
                <w:sz w:val="18"/>
                <w:szCs w:val="18"/>
              </w:rPr>
              <w:t></w:t>
            </w:r>
            <w:r w:rsidRPr="007E1514">
              <w:rPr>
                <w:rFonts w:ascii="Candara" w:hAnsi="Candara"/>
                <w:b/>
                <w:sz w:val="18"/>
                <w:szCs w:val="18"/>
              </w:rPr>
              <w:t xml:space="preserve"> SI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sz w:val="18"/>
                <w:szCs w:val="18"/>
              </w:rPr>
            </w:pPr>
            <w:r w:rsidRPr="007E1514">
              <w:rPr>
                <w:rFonts w:ascii="Symbol" w:eastAsia="Symbol" w:hAnsi="Symbol" w:cs="Symbol"/>
                <w:b/>
                <w:sz w:val="18"/>
                <w:szCs w:val="18"/>
              </w:rPr>
              <w:t></w:t>
            </w:r>
            <w:r w:rsidRPr="007E1514">
              <w:rPr>
                <w:rFonts w:ascii="Candara" w:hAnsi="Candara"/>
                <w:b/>
                <w:sz w:val="18"/>
                <w:szCs w:val="18"/>
              </w:rPr>
              <w:t xml:space="preserve"> NO</w:t>
            </w:r>
          </w:p>
        </w:tc>
        <w:tc>
          <w:tcPr>
            <w:tcW w:w="184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r>
      <w:tr w:rsidR="007E1514" w:rsidRPr="007E1514" w:rsidTr="002A2F9D">
        <w:tblPrEx>
          <w:tblCellMar>
            <w:top w:w="0" w:type="dxa"/>
            <w:bottom w:w="0" w:type="dxa"/>
          </w:tblCellMar>
        </w:tblPrEx>
        <w:trPr>
          <w:trHeight w:val="327"/>
          <w:jc w:val="center"/>
        </w:trPr>
        <w:tc>
          <w:tcPr>
            <w:tcW w:w="251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rFonts w:ascii="Candara" w:hAnsi="Candara"/>
                <w:b/>
                <w:sz w:val="18"/>
                <w:szCs w:val="18"/>
              </w:rPr>
            </w:pPr>
            <w:r w:rsidRPr="007E1514">
              <w:rPr>
                <w:rFonts w:ascii="Candara" w:hAnsi="Candara"/>
                <w:b/>
                <w:sz w:val="18"/>
                <w:szCs w:val="18"/>
              </w:rPr>
              <w:t>SCIENZE</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125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sz w:val="18"/>
                <w:szCs w:val="18"/>
              </w:rPr>
            </w:pPr>
            <w:r w:rsidRPr="007E1514">
              <w:rPr>
                <w:rFonts w:ascii="Symbol" w:eastAsia="Symbol" w:hAnsi="Symbol" w:cs="Symbol"/>
                <w:b/>
                <w:sz w:val="18"/>
                <w:szCs w:val="18"/>
              </w:rPr>
              <w:t></w:t>
            </w:r>
            <w:r w:rsidRPr="007E1514">
              <w:rPr>
                <w:rFonts w:ascii="Candara" w:hAnsi="Candara"/>
                <w:b/>
                <w:sz w:val="18"/>
                <w:szCs w:val="18"/>
              </w:rPr>
              <w:t xml:space="preserve"> SI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sz w:val="18"/>
                <w:szCs w:val="18"/>
              </w:rPr>
            </w:pPr>
            <w:r w:rsidRPr="007E1514">
              <w:rPr>
                <w:rFonts w:ascii="Symbol" w:eastAsia="Symbol" w:hAnsi="Symbol" w:cs="Symbol"/>
                <w:b/>
                <w:sz w:val="18"/>
                <w:szCs w:val="18"/>
              </w:rPr>
              <w:t></w:t>
            </w:r>
            <w:r w:rsidRPr="007E1514">
              <w:rPr>
                <w:rFonts w:ascii="Candara" w:hAnsi="Candara"/>
                <w:b/>
                <w:sz w:val="18"/>
                <w:szCs w:val="18"/>
              </w:rPr>
              <w:t xml:space="preserve"> NO</w:t>
            </w:r>
          </w:p>
        </w:tc>
        <w:tc>
          <w:tcPr>
            <w:tcW w:w="184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r>
      <w:tr w:rsidR="007E1514" w:rsidRPr="007E1514" w:rsidTr="002A2F9D">
        <w:tblPrEx>
          <w:tblCellMar>
            <w:top w:w="0" w:type="dxa"/>
            <w:bottom w:w="0" w:type="dxa"/>
          </w:tblCellMar>
        </w:tblPrEx>
        <w:trPr>
          <w:trHeight w:val="327"/>
          <w:jc w:val="center"/>
        </w:trPr>
        <w:tc>
          <w:tcPr>
            <w:tcW w:w="251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rFonts w:ascii="Candara" w:hAnsi="Candara"/>
                <w:b/>
                <w:sz w:val="18"/>
                <w:szCs w:val="18"/>
              </w:rPr>
            </w:pPr>
            <w:r w:rsidRPr="007E1514">
              <w:rPr>
                <w:rFonts w:ascii="Candara" w:hAnsi="Candara"/>
                <w:b/>
                <w:sz w:val="18"/>
                <w:szCs w:val="18"/>
              </w:rPr>
              <w:t>TECNOLOGIA</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125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sz w:val="18"/>
                <w:szCs w:val="18"/>
              </w:rPr>
            </w:pPr>
            <w:r w:rsidRPr="007E1514">
              <w:rPr>
                <w:rFonts w:ascii="Symbol" w:eastAsia="Symbol" w:hAnsi="Symbol" w:cs="Symbol"/>
                <w:b/>
                <w:sz w:val="18"/>
                <w:szCs w:val="18"/>
              </w:rPr>
              <w:t></w:t>
            </w:r>
            <w:r w:rsidRPr="007E1514">
              <w:rPr>
                <w:rFonts w:ascii="Candara" w:hAnsi="Candara"/>
                <w:b/>
                <w:sz w:val="18"/>
                <w:szCs w:val="18"/>
              </w:rPr>
              <w:t xml:space="preserve"> SI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sz w:val="18"/>
                <w:szCs w:val="18"/>
              </w:rPr>
            </w:pPr>
            <w:r w:rsidRPr="007E1514">
              <w:rPr>
                <w:rFonts w:ascii="Symbol" w:eastAsia="Symbol" w:hAnsi="Symbol" w:cs="Symbol"/>
                <w:b/>
                <w:sz w:val="18"/>
                <w:szCs w:val="18"/>
              </w:rPr>
              <w:t></w:t>
            </w:r>
            <w:r w:rsidRPr="007E1514">
              <w:rPr>
                <w:rFonts w:ascii="Candara" w:hAnsi="Candara"/>
                <w:b/>
                <w:sz w:val="18"/>
                <w:szCs w:val="18"/>
              </w:rPr>
              <w:t xml:space="preserve"> NO</w:t>
            </w:r>
          </w:p>
        </w:tc>
        <w:tc>
          <w:tcPr>
            <w:tcW w:w="184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r>
      <w:tr w:rsidR="007E1514" w:rsidRPr="007E1514" w:rsidTr="002A2F9D">
        <w:tblPrEx>
          <w:tblCellMar>
            <w:top w:w="0" w:type="dxa"/>
            <w:bottom w:w="0" w:type="dxa"/>
          </w:tblCellMar>
        </w:tblPrEx>
        <w:trPr>
          <w:trHeight w:val="327"/>
          <w:jc w:val="center"/>
        </w:trPr>
        <w:tc>
          <w:tcPr>
            <w:tcW w:w="251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rFonts w:ascii="Candara" w:hAnsi="Candara"/>
                <w:b/>
                <w:sz w:val="18"/>
                <w:szCs w:val="18"/>
              </w:rPr>
            </w:pPr>
            <w:r w:rsidRPr="007E1514">
              <w:rPr>
                <w:rFonts w:ascii="Candara" w:hAnsi="Candara"/>
                <w:b/>
                <w:sz w:val="18"/>
                <w:szCs w:val="18"/>
              </w:rPr>
              <w:t>MUSICA</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125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sz w:val="18"/>
                <w:szCs w:val="18"/>
              </w:rPr>
            </w:pPr>
            <w:r w:rsidRPr="007E1514">
              <w:rPr>
                <w:rFonts w:ascii="Symbol" w:eastAsia="Symbol" w:hAnsi="Symbol" w:cs="Symbol"/>
                <w:b/>
                <w:sz w:val="18"/>
                <w:szCs w:val="18"/>
              </w:rPr>
              <w:t></w:t>
            </w:r>
            <w:r w:rsidRPr="007E1514">
              <w:rPr>
                <w:rFonts w:ascii="Candara" w:hAnsi="Candara"/>
                <w:b/>
                <w:sz w:val="18"/>
                <w:szCs w:val="18"/>
              </w:rPr>
              <w:t xml:space="preserve"> SI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sz w:val="18"/>
                <w:szCs w:val="18"/>
              </w:rPr>
            </w:pPr>
            <w:r w:rsidRPr="007E1514">
              <w:rPr>
                <w:rFonts w:ascii="Symbol" w:eastAsia="Symbol" w:hAnsi="Symbol" w:cs="Symbol"/>
                <w:b/>
                <w:sz w:val="18"/>
                <w:szCs w:val="18"/>
              </w:rPr>
              <w:t></w:t>
            </w:r>
            <w:r w:rsidRPr="007E1514">
              <w:rPr>
                <w:rFonts w:ascii="Candara" w:hAnsi="Candara"/>
                <w:b/>
                <w:sz w:val="18"/>
                <w:szCs w:val="18"/>
              </w:rPr>
              <w:t xml:space="preserve"> NO</w:t>
            </w:r>
          </w:p>
        </w:tc>
        <w:tc>
          <w:tcPr>
            <w:tcW w:w="184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r>
      <w:tr w:rsidR="007E1514" w:rsidRPr="007E1514" w:rsidTr="002A2F9D">
        <w:tblPrEx>
          <w:tblCellMar>
            <w:top w:w="0" w:type="dxa"/>
            <w:bottom w:w="0" w:type="dxa"/>
          </w:tblCellMar>
        </w:tblPrEx>
        <w:trPr>
          <w:trHeight w:val="327"/>
          <w:jc w:val="center"/>
        </w:trPr>
        <w:tc>
          <w:tcPr>
            <w:tcW w:w="251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rFonts w:ascii="Candara" w:hAnsi="Candara"/>
                <w:b/>
                <w:sz w:val="18"/>
                <w:szCs w:val="18"/>
              </w:rPr>
            </w:pPr>
            <w:r w:rsidRPr="007E1514">
              <w:rPr>
                <w:rFonts w:ascii="Candara" w:hAnsi="Candara"/>
                <w:b/>
                <w:sz w:val="18"/>
                <w:szCs w:val="18"/>
              </w:rPr>
              <w:t>ARTE E IMMAGINE</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125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sz w:val="18"/>
                <w:szCs w:val="18"/>
              </w:rPr>
            </w:pPr>
            <w:r w:rsidRPr="007E1514">
              <w:rPr>
                <w:rFonts w:ascii="Symbol" w:eastAsia="Symbol" w:hAnsi="Symbol" w:cs="Symbol"/>
                <w:b/>
                <w:sz w:val="18"/>
                <w:szCs w:val="18"/>
              </w:rPr>
              <w:t></w:t>
            </w:r>
            <w:r w:rsidRPr="007E1514">
              <w:rPr>
                <w:rFonts w:ascii="Candara" w:hAnsi="Candara"/>
                <w:b/>
                <w:sz w:val="18"/>
                <w:szCs w:val="18"/>
              </w:rPr>
              <w:t xml:space="preserve"> SI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sz w:val="18"/>
                <w:szCs w:val="18"/>
              </w:rPr>
            </w:pPr>
            <w:r w:rsidRPr="007E1514">
              <w:rPr>
                <w:rFonts w:ascii="Symbol" w:eastAsia="Symbol" w:hAnsi="Symbol" w:cs="Symbol"/>
                <w:b/>
                <w:sz w:val="18"/>
                <w:szCs w:val="18"/>
              </w:rPr>
              <w:t></w:t>
            </w:r>
            <w:r w:rsidRPr="007E1514">
              <w:rPr>
                <w:rFonts w:ascii="Candara" w:hAnsi="Candara"/>
                <w:b/>
                <w:sz w:val="18"/>
                <w:szCs w:val="18"/>
              </w:rPr>
              <w:t xml:space="preserve"> NO</w:t>
            </w:r>
          </w:p>
        </w:tc>
        <w:tc>
          <w:tcPr>
            <w:tcW w:w="184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r>
      <w:tr w:rsidR="007E1514" w:rsidRPr="007E1514" w:rsidTr="002A2F9D">
        <w:tblPrEx>
          <w:tblCellMar>
            <w:top w:w="0" w:type="dxa"/>
            <w:bottom w:w="0" w:type="dxa"/>
          </w:tblCellMar>
        </w:tblPrEx>
        <w:trPr>
          <w:trHeight w:val="327"/>
          <w:jc w:val="center"/>
        </w:trPr>
        <w:tc>
          <w:tcPr>
            <w:tcW w:w="251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rFonts w:ascii="Candara" w:hAnsi="Candara"/>
                <w:b/>
                <w:sz w:val="18"/>
                <w:szCs w:val="18"/>
              </w:rPr>
            </w:pPr>
            <w:r w:rsidRPr="007E1514">
              <w:rPr>
                <w:rFonts w:ascii="Candara" w:hAnsi="Candara"/>
                <w:b/>
                <w:sz w:val="18"/>
                <w:szCs w:val="18"/>
              </w:rPr>
              <w:t>EDUCAZIONE MOTORIA</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61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c>
          <w:tcPr>
            <w:tcW w:w="125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sz w:val="18"/>
                <w:szCs w:val="18"/>
              </w:rPr>
            </w:pPr>
            <w:r w:rsidRPr="007E1514">
              <w:rPr>
                <w:rFonts w:ascii="Symbol" w:eastAsia="Symbol" w:hAnsi="Symbol" w:cs="Symbol"/>
                <w:b/>
                <w:sz w:val="18"/>
                <w:szCs w:val="18"/>
              </w:rPr>
              <w:t></w:t>
            </w:r>
            <w:r w:rsidRPr="007E1514">
              <w:rPr>
                <w:rFonts w:ascii="Candara" w:hAnsi="Candara"/>
                <w:b/>
                <w:sz w:val="18"/>
                <w:szCs w:val="18"/>
              </w:rPr>
              <w:t xml:space="preserve"> SI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sz w:val="18"/>
                <w:szCs w:val="18"/>
              </w:rPr>
            </w:pPr>
            <w:r w:rsidRPr="007E1514">
              <w:rPr>
                <w:rFonts w:ascii="Symbol" w:eastAsia="Symbol" w:hAnsi="Symbol" w:cs="Symbol"/>
                <w:b/>
                <w:sz w:val="18"/>
                <w:szCs w:val="18"/>
              </w:rPr>
              <w:t></w:t>
            </w:r>
            <w:r w:rsidRPr="007E1514">
              <w:rPr>
                <w:rFonts w:ascii="Candara" w:hAnsi="Candara"/>
                <w:b/>
                <w:sz w:val="18"/>
                <w:szCs w:val="18"/>
              </w:rPr>
              <w:t xml:space="preserve"> NO</w:t>
            </w:r>
          </w:p>
        </w:tc>
        <w:tc>
          <w:tcPr>
            <w:tcW w:w="184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r>
      <w:tr w:rsidR="007E1514" w:rsidRPr="007E1514" w:rsidTr="002A2F9D">
        <w:tblPrEx>
          <w:tblCellMar>
            <w:top w:w="0" w:type="dxa"/>
            <w:bottom w:w="0" w:type="dxa"/>
          </w:tblCellMar>
        </w:tblPrEx>
        <w:trPr>
          <w:trHeight w:val="327"/>
          <w:jc w:val="center"/>
        </w:trPr>
        <w:tc>
          <w:tcPr>
            <w:tcW w:w="4971" w:type="dxa"/>
            <w:gridSpan w:val="5"/>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7E1514" w:rsidRPr="007E1514" w:rsidRDefault="007E1514" w:rsidP="002A2F9D">
            <w:pPr>
              <w:jc w:val="right"/>
              <w:rPr>
                <w:rFonts w:ascii="Candara" w:hAnsi="Candara"/>
                <w:b/>
                <w:sz w:val="18"/>
                <w:szCs w:val="18"/>
              </w:rPr>
            </w:pPr>
            <w:r w:rsidRPr="007E1514">
              <w:rPr>
                <w:rFonts w:ascii="Candara" w:hAnsi="Candara"/>
                <w:b/>
                <w:sz w:val="18"/>
                <w:szCs w:val="18"/>
              </w:rPr>
              <w:t>RELIGIONE</w:t>
            </w:r>
          </w:p>
        </w:tc>
        <w:tc>
          <w:tcPr>
            <w:tcW w:w="125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sz w:val="18"/>
                <w:szCs w:val="18"/>
              </w:rPr>
            </w:pPr>
            <w:r w:rsidRPr="007E1514">
              <w:rPr>
                <w:rFonts w:ascii="Candara" w:hAnsi="Candara"/>
                <w:b/>
                <w:sz w:val="18"/>
                <w:szCs w:val="18"/>
              </w:rPr>
              <w:t>Giudizio sintetico</w:t>
            </w:r>
            <w:r w:rsidRPr="007E1514">
              <w:rPr>
                <w:rFonts w:ascii="Candara" w:hAnsi="Candara"/>
                <w:b/>
                <w:sz w:val="18"/>
                <w:szCs w:val="18"/>
                <w:vertAlign w:val="superscript"/>
              </w:rPr>
              <w:t>(1)</w:t>
            </w:r>
          </w:p>
        </w:tc>
        <w:tc>
          <w:tcPr>
            <w:tcW w:w="3544"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r>
      <w:tr w:rsidR="007E1514" w:rsidRPr="007E1514" w:rsidTr="002A2F9D">
        <w:tblPrEx>
          <w:tblCellMar>
            <w:top w:w="0" w:type="dxa"/>
            <w:bottom w:w="0" w:type="dxa"/>
          </w:tblCellMar>
        </w:tblPrEx>
        <w:trPr>
          <w:trHeight w:val="327"/>
          <w:jc w:val="center"/>
        </w:trPr>
        <w:tc>
          <w:tcPr>
            <w:tcW w:w="4971"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7E1514" w:rsidRPr="007E1514" w:rsidRDefault="007E1514" w:rsidP="002A2F9D">
            <w:pPr>
              <w:jc w:val="right"/>
              <w:rPr>
                <w:rFonts w:ascii="Candara" w:hAnsi="Candara"/>
                <w:b/>
                <w:sz w:val="18"/>
                <w:szCs w:val="18"/>
              </w:rPr>
            </w:pPr>
            <w:r w:rsidRPr="007E1514">
              <w:rPr>
                <w:rFonts w:ascii="Candara" w:hAnsi="Candara"/>
                <w:b/>
                <w:sz w:val="18"/>
                <w:szCs w:val="18"/>
              </w:rPr>
              <w:t>COMPORTAMENTO</w:t>
            </w:r>
          </w:p>
        </w:tc>
        <w:tc>
          <w:tcPr>
            <w:tcW w:w="1251"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7E1514" w:rsidRPr="007E1514" w:rsidRDefault="007E1514" w:rsidP="002A2F9D">
            <w:pPr>
              <w:jc w:val="center"/>
              <w:rPr>
                <w:sz w:val="18"/>
                <w:szCs w:val="18"/>
              </w:rPr>
            </w:pPr>
            <w:r w:rsidRPr="007E1514">
              <w:rPr>
                <w:rFonts w:ascii="Candara" w:hAnsi="Candara"/>
                <w:b/>
                <w:sz w:val="18"/>
                <w:szCs w:val="18"/>
              </w:rPr>
              <w:t>Giudizio sintetico</w:t>
            </w:r>
            <w:r w:rsidRPr="007E1514">
              <w:rPr>
                <w:rFonts w:ascii="Candara" w:hAnsi="Candara"/>
                <w:b/>
                <w:sz w:val="18"/>
                <w:szCs w:val="18"/>
                <w:vertAlign w:val="superscript"/>
              </w:rPr>
              <w:t>(1)</w:t>
            </w:r>
          </w:p>
        </w:tc>
        <w:tc>
          <w:tcPr>
            <w:tcW w:w="3544"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7E1514" w:rsidRPr="007E1514" w:rsidRDefault="007E1514" w:rsidP="002A2F9D">
            <w:pPr>
              <w:jc w:val="center"/>
              <w:rPr>
                <w:rFonts w:ascii="Candara" w:hAnsi="Candara"/>
                <w:b/>
                <w:sz w:val="18"/>
                <w:szCs w:val="18"/>
              </w:rPr>
            </w:pPr>
          </w:p>
        </w:tc>
      </w:tr>
    </w:tbl>
    <w:p w:rsidR="007E1514" w:rsidRPr="007E1514" w:rsidRDefault="007E1514" w:rsidP="00532D8B">
      <w:pPr>
        <w:spacing w:after="0" w:line="240" w:lineRule="auto"/>
        <w:jc w:val="center"/>
        <w:rPr>
          <w:sz w:val="18"/>
          <w:szCs w:val="18"/>
        </w:rPr>
      </w:pPr>
      <w:r w:rsidRPr="007E1514">
        <w:rPr>
          <w:rFonts w:ascii="Candara" w:hAnsi="Candara"/>
          <w:i/>
          <w:sz w:val="18"/>
          <w:szCs w:val="18"/>
        </w:rPr>
        <w:t>Nota</w:t>
      </w:r>
      <w:r w:rsidRPr="007E1514">
        <w:rPr>
          <w:rFonts w:ascii="Candara" w:hAnsi="Candara"/>
          <w:i/>
          <w:sz w:val="18"/>
          <w:szCs w:val="18"/>
          <w:vertAlign w:val="superscript"/>
        </w:rPr>
        <w:t xml:space="preserve"> (2)</w:t>
      </w:r>
    </w:p>
    <w:p w:rsidR="007E1514" w:rsidRPr="007E1514" w:rsidRDefault="007E1514" w:rsidP="00532D8B">
      <w:pPr>
        <w:spacing w:after="0" w:line="240" w:lineRule="auto"/>
        <w:jc w:val="center"/>
        <w:rPr>
          <w:sz w:val="18"/>
          <w:szCs w:val="18"/>
        </w:rPr>
      </w:pPr>
      <w:r w:rsidRPr="007E1514">
        <w:rPr>
          <w:rFonts w:ascii="Candara" w:hAnsi="Candara"/>
          <w:i/>
          <w:sz w:val="18"/>
          <w:szCs w:val="18"/>
        </w:rPr>
        <w:t xml:space="preserve">LPA – Giudizio associato: </w:t>
      </w:r>
      <w:r w:rsidRPr="007E1514">
        <w:rPr>
          <w:rFonts w:ascii="Candara" w:hAnsi="Candara"/>
          <w:b/>
          <w:i/>
          <w:sz w:val="18"/>
          <w:szCs w:val="18"/>
        </w:rPr>
        <w:t>Non Sufficiente</w:t>
      </w:r>
      <w:r w:rsidRPr="007E1514">
        <w:rPr>
          <w:rFonts w:ascii="Candara" w:hAnsi="Candara"/>
          <w:i/>
          <w:sz w:val="18"/>
          <w:szCs w:val="18"/>
        </w:rPr>
        <w:t xml:space="preserve"> (</w:t>
      </w:r>
      <w:r w:rsidRPr="007E1514">
        <w:rPr>
          <w:rFonts w:ascii="Candara" w:hAnsi="Candara"/>
          <w:b/>
          <w:i/>
          <w:color w:val="FF0000"/>
          <w:sz w:val="18"/>
          <w:szCs w:val="18"/>
        </w:rPr>
        <w:t>NS</w:t>
      </w:r>
      <w:r w:rsidRPr="007E1514">
        <w:rPr>
          <w:rFonts w:ascii="Candara" w:hAnsi="Candara"/>
          <w:i/>
          <w:sz w:val="18"/>
          <w:szCs w:val="18"/>
        </w:rPr>
        <w:t xml:space="preserve"> nel registro elettronico);</w:t>
      </w:r>
    </w:p>
    <w:p w:rsidR="007E1514" w:rsidRPr="007E1514" w:rsidRDefault="007E1514" w:rsidP="00532D8B">
      <w:pPr>
        <w:spacing w:after="0" w:line="240" w:lineRule="auto"/>
        <w:jc w:val="center"/>
        <w:rPr>
          <w:sz w:val="18"/>
          <w:szCs w:val="18"/>
        </w:rPr>
      </w:pPr>
      <w:r w:rsidRPr="007E1514">
        <w:rPr>
          <w:rFonts w:ascii="Candara" w:hAnsi="Candara"/>
          <w:i/>
          <w:sz w:val="18"/>
          <w:szCs w:val="18"/>
        </w:rPr>
        <w:t xml:space="preserve">LB – Giudizio associato: </w:t>
      </w:r>
      <w:r w:rsidRPr="007E1514">
        <w:rPr>
          <w:rFonts w:ascii="Candara" w:hAnsi="Candara"/>
          <w:b/>
          <w:i/>
          <w:sz w:val="18"/>
          <w:szCs w:val="18"/>
        </w:rPr>
        <w:t>Sufficiente</w:t>
      </w:r>
      <w:r w:rsidRPr="007E1514">
        <w:rPr>
          <w:rFonts w:ascii="Candara" w:hAnsi="Candara"/>
          <w:i/>
          <w:sz w:val="18"/>
          <w:szCs w:val="18"/>
        </w:rPr>
        <w:t xml:space="preserve"> (</w:t>
      </w:r>
      <w:r w:rsidRPr="007E1514">
        <w:rPr>
          <w:rFonts w:ascii="Candara" w:hAnsi="Candara"/>
          <w:b/>
          <w:i/>
          <w:color w:val="FF0000"/>
          <w:sz w:val="18"/>
          <w:szCs w:val="18"/>
        </w:rPr>
        <w:t>S</w:t>
      </w:r>
      <w:r w:rsidRPr="007E1514">
        <w:rPr>
          <w:rFonts w:ascii="Candara" w:hAnsi="Candara"/>
          <w:i/>
          <w:sz w:val="18"/>
          <w:szCs w:val="18"/>
        </w:rPr>
        <w:t xml:space="preserve"> nel registro elettronico);</w:t>
      </w:r>
    </w:p>
    <w:p w:rsidR="007E1514" w:rsidRPr="007E1514" w:rsidRDefault="007E1514" w:rsidP="00532D8B">
      <w:pPr>
        <w:spacing w:after="0" w:line="240" w:lineRule="auto"/>
        <w:jc w:val="center"/>
        <w:rPr>
          <w:sz w:val="18"/>
          <w:szCs w:val="18"/>
        </w:rPr>
      </w:pPr>
      <w:proofErr w:type="spellStart"/>
      <w:r w:rsidRPr="007E1514">
        <w:rPr>
          <w:rFonts w:ascii="Candara" w:hAnsi="Candara"/>
          <w:i/>
          <w:sz w:val="18"/>
          <w:szCs w:val="18"/>
        </w:rPr>
        <w:t>LI</w:t>
      </w:r>
      <w:proofErr w:type="spellEnd"/>
      <w:r w:rsidRPr="007E1514">
        <w:rPr>
          <w:rFonts w:ascii="Candara" w:hAnsi="Candara"/>
          <w:i/>
          <w:sz w:val="18"/>
          <w:szCs w:val="18"/>
        </w:rPr>
        <w:t xml:space="preserve"> – Giudizi: </w:t>
      </w:r>
      <w:r w:rsidRPr="007E1514">
        <w:rPr>
          <w:rFonts w:ascii="Candara" w:hAnsi="Candara"/>
          <w:b/>
          <w:i/>
          <w:sz w:val="18"/>
          <w:szCs w:val="18"/>
        </w:rPr>
        <w:t>Discreto</w:t>
      </w:r>
      <w:r w:rsidRPr="007E1514">
        <w:rPr>
          <w:rFonts w:ascii="Candara" w:hAnsi="Candara"/>
          <w:i/>
          <w:sz w:val="18"/>
          <w:szCs w:val="18"/>
        </w:rPr>
        <w:t xml:space="preserve"> (</w:t>
      </w:r>
      <w:r w:rsidRPr="007E1514">
        <w:rPr>
          <w:rFonts w:ascii="Candara" w:hAnsi="Candara"/>
          <w:b/>
          <w:i/>
          <w:color w:val="C00000"/>
          <w:sz w:val="18"/>
          <w:szCs w:val="18"/>
        </w:rPr>
        <w:t>DC</w:t>
      </w:r>
      <w:r w:rsidRPr="007E1514">
        <w:rPr>
          <w:rFonts w:ascii="Candara" w:hAnsi="Candara"/>
          <w:i/>
          <w:sz w:val="18"/>
          <w:szCs w:val="18"/>
        </w:rPr>
        <w:t xml:space="preserve"> nel registro elettronico) e </w:t>
      </w:r>
      <w:r w:rsidRPr="007E1514">
        <w:rPr>
          <w:rFonts w:ascii="Candara" w:hAnsi="Candara"/>
          <w:b/>
          <w:i/>
          <w:color w:val="FF0000"/>
          <w:sz w:val="18"/>
          <w:szCs w:val="18"/>
        </w:rPr>
        <w:t>Buono</w:t>
      </w:r>
      <w:r w:rsidRPr="007E1514">
        <w:rPr>
          <w:rFonts w:ascii="Candara" w:hAnsi="Candara"/>
          <w:i/>
          <w:sz w:val="18"/>
          <w:szCs w:val="18"/>
        </w:rPr>
        <w:t xml:space="preserve"> </w:t>
      </w:r>
      <w:r w:rsidRPr="007E1514">
        <w:rPr>
          <w:rFonts w:ascii="Candara" w:hAnsi="Candara"/>
          <w:b/>
          <w:i/>
          <w:color w:val="C00000"/>
          <w:sz w:val="18"/>
          <w:szCs w:val="18"/>
        </w:rPr>
        <w:t>(B</w:t>
      </w:r>
      <w:r w:rsidRPr="007E1514">
        <w:rPr>
          <w:rFonts w:ascii="Candara" w:hAnsi="Candara"/>
          <w:i/>
          <w:sz w:val="18"/>
          <w:szCs w:val="18"/>
        </w:rPr>
        <w:t xml:space="preserve"> nel registro elettronico);</w:t>
      </w:r>
    </w:p>
    <w:p w:rsidR="007E1514" w:rsidRPr="007E1514" w:rsidRDefault="007E1514" w:rsidP="00532D8B">
      <w:pPr>
        <w:spacing w:after="0" w:line="240" w:lineRule="auto"/>
        <w:jc w:val="center"/>
        <w:rPr>
          <w:sz w:val="18"/>
          <w:szCs w:val="18"/>
        </w:rPr>
      </w:pPr>
      <w:r w:rsidRPr="007E1514">
        <w:rPr>
          <w:rFonts w:ascii="Candara" w:hAnsi="Candara"/>
          <w:b/>
          <w:i/>
          <w:sz w:val="18"/>
          <w:szCs w:val="18"/>
        </w:rPr>
        <w:t>Buono se la valutazione di Livello Intermedio (</w:t>
      </w:r>
      <w:proofErr w:type="spellStart"/>
      <w:r w:rsidRPr="007E1514">
        <w:rPr>
          <w:rFonts w:ascii="Candara" w:hAnsi="Candara"/>
          <w:b/>
          <w:i/>
          <w:sz w:val="18"/>
          <w:szCs w:val="18"/>
        </w:rPr>
        <w:t>LI</w:t>
      </w:r>
      <w:proofErr w:type="spellEnd"/>
      <w:r w:rsidRPr="007E1514">
        <w:rPr>
          <w:rFonts w:ascii="Candara" w:hAnsi="Candara"/>
          <w:b/>
          <w:i/>
          <w:sz w:val="18"/>
          <w:szCs w:val="18"/>
        </w:rPr>
        <w:t>) è stata raggiunta per ogni obiettivo formativo</w:t>
      </w:r>
      <w:r w:rsidRPr="007E1514">
        <w:rPr>
          <w:rFonts w:ascii="Candara" w:hAnsi="Candara"/>
          <w:i/>
          <w:sz w:val="18"/>
          <w:szCs w:val="18"/>
        </w:rPr>
        <w:t xml:space="preserve"> </w:t>
      </w:r>
    </w:p>
    <w:p w:rsidR="007E1514" w:rsidRPr="007E1514" w:rsidRDefault="007E1514" w:rsidP="00532D8B">
      <w:pPr>
        <w:spacing w:after="0" w:line="240" w:lineRule="auto"/>
        <w:jc w:val="center"/>
        <w:rPr>
          <w:sz w:val="18"/>
          <w:szCs w:val="18"/>
        </w:rPr>
      </w:pPr>
      <w:r w:rsidRPr="007E1514">
        <w:rPr>
          <w:rFonts w:ascii="Candara" w:hAnsi="Candara"/>
          <w:b/>
          <w:i/>
          <w:sz w:val="18"/>
          <w:szCs w:val="18"/>
        </w:rPr>
        <w:t>Discreto se la valutazione di Livello Intermedio (</w:t>
      </w:r>
      <w:proofErr w:type="spellStart"/>
      <w:r w:rsidRPr="007E1514">
        <w:rPr>
          <w:rFonts w:ascii="Candara" w:hAnsi="Candara"/>
          <w:b/>
          <w:i/>
          <w:sz w:val="18"/>
          <w:szCs w:val="18"/>
        </w:rPr>
        <w:t>LI</w:t>
      </w:r>
      <w:proofErr w:type="spellEnd"/>
      <w:r w:rsidRPr="007E1514">
        <w:rPr>
          <w:rFonts w:ascii="Candara" w:hAnsi="Candara"/>
          <w:b/>
          <w:i/>
          <w:sz w:val="18"/>
          <w:szCs w:val="18"/>
        </w:rPr>
        <w:t>) non è stata raggiunta per ogni obiettivo formativo</w:t>
      </w:r>
    </w:p>
    <w:p w:rsidR="007E1514" w:rsidRPr="007E1514" w:rsidRDefault="007E1514" w:rsidP="00532D8B">
      <w:pPr>
        <w:spacing w:after="0" w:line="240" w:lineRule="auto"/>
        <w:jc w:val="center"/>
        <w:rPr>
          <w:sz w:val="18"/>
          <w:szCs w:val="18"/>
        </w:rPr>
      </w:pPr>
      <w:r w:rsidRPr="007E1514">
        <w:rPr>
          <w:rFonts w:ascii="Candara" w:hAnsi="Candara"/>
          <w:i/>
          <w:sz w:val="18"/>
          <w:szCs w:val="18"/>
        </w:rPr>
        <w:t xml:space="preserve">LA – Giudizi associati: </w:t>
      </w:r>
      <w:r w:rsidRPr="007E1514">
        <w:rPr>
          <w:rFonts w:ascii="Candara" w:hAnsi="Candara"/>
          <w:b/>
          <w:i/>
          <w:sz w:val="18"/>
          <w:szCs w:val="18"/>
        </w:rPr>
        <w:t>Distinto</w:t>
      </w:r>
      <w:r w:rsidRPr="007E1514">
        <w:rPr>
          <w:rFonts w:ascii="Candara" w:hAnsi="Candara"/>
          <w:i/>
          <w:sz w:val="18"/>
          <w:szCs w:val="18"/>
        </w:rPr>
        <w:t xml:space="preserve"> </w:t>
      </w:r>
      <w:r w:rsidRPr="007E1514">
        <w:rPr>
          <w:rFonts w:ascii="Candara" w:hAnsi="Candara"/>
          <w:b/>
          <w:i/>
          <w:color w:val="C00000"/>
          <w:sz w:val="18"/>
          <w:szCs w:val="18"/>
        </w:rPr>
        <w:t>(D</w:t>
      </w:r>
      <w:r w:rsidRPr="007E1514">
        <w:rPr>
          <w:rFonts w:ascii="Candara" w:hAnsi="Candara"/>
          <w:i/>
          <w:sz w:val="18"/>
          <w:szCs w:val="18"/>
        </w:rPr>
        <w:t xml:space="preserve"> nel registro elettronico) e </w:t>
      </w:r>
      <w:r w:rsidRPr="007E1514">
        <w:rPr>
          <w:rFonts w:ascii="Candara" w:hAnsi="Candara"/>
          <w:b/>
          <w:i/>
          <w:sz w:val="18"/>
          <w:szCs w:val="18"/>
        </w:rPr>
        <w:t>Ottimo</w:t>
      </w:r>
      <w:r w:rsidRPr="007E1514">
        <w:rPr>
          <w:rFonts w:ascii="Candara" w:hAnsi="Candara"/>
          <w:i/>
          <w:sz w:val="18"/>
          <w:szCs w:val="18"/>
        </w:rPr>
        <w:t xml:space="preserve"> (</w:t>
      </w:r>
      <w:r w:rsidRPr="007E1514">
        <w:rPr>
          <w:rFonts w:ascii="Candara" w:hAnsi="Candara"/>
          <w:b/>
          <w:i/>
          <w:color w:val="C00000"/>
          <w:sz w:val="18"/>
          <w:szCs w:val="18"/>
        </w:rPr>
        <w:t>O</w:t>
      </w:r>
      <w:r w:rsidRPr="007E1514">
        <w:rPr>
          <w:rFonts w:ascii="Candara" w:hAnsi="Candara"/>
          <w:i/>
          <w:sz w:val="18"/>
          <w:szCs w:val="18"/>
        </w:rPr>
        <w:t xml:space="preserve"> nel registro elettronico)</w:t>
      </w:r>
    </w:p>
    <w:p w:rsidR="007E1514" w:rsidRPr="007E1514" w:rsidRDefault="007E1514" w:rsidP="00532D8B">
      <w:pPr>
        <w:spacing w:after="0" w:line="240" w:lineRule="auto"/>
        <w:jc w:val="center"/>
        <w:rPr>
          <w:sz w:val="18"/>
          <w:szCs w:val="18"/>
        </w:rPr>
      </w:pPr>
      <w:r w:rsidRPr="007E1514">
        <w:rPr>
          <w:rFonts w:ascii="Candara" w:hAnsi="Candara"/>
          <w:b/>
          <w:i/>
          <w:sz w:val="18"/>
          <w:szCs w:val="18"/>
        </w:rPr>
        <w:t>Ottimo se la valutazione di Livello Avanzato (LA) è stata raggiunta per ogni obiettivo formativo</w:t>
      </w:r>
      <w:r w:rsidRPr="007E1514">
        <w:rPr>
          <w:rFonts w:ascii="Candara" w:hAnsi="Candara"/>
          <w:i/>
          <w:sz w:val="18"/>
          <w:szCs w:val="18"/>
        </w:rPr>
        <w:t xml:space="preserve"> </w:t>
      </w:r>
    </w:p>
    <w:p w:rsidR="007E1514" w:rsidRPr="007E1514" w:rsidRDefault="007E1514" w:rsidP="00532D8B">
      <w:pPr>
        <w:spacing w:after="0" w:line="240" w:lineRule="auto"/>
        <w:jc w:val="center"/>
        <w:rPr>
          <w:sz w:val="18"/>
          <w:szCs w:val="18"/>
        </w:rPr>
      </w:pPr>
      <w:r w:rsidRPr="007E1514">
        <w:rPr>
          <w:rFonts w:ascii="Candara" w:hAnsi="Candara"/>
          <w:b/>
          <w:i/>
          <w:sz w:val="18"/>
          <w:szCs w:val="18"/>
        </w:rPr>
        <w:t>Distinto se la valutazione di Livello Avanzato (LA) non è stata raggiunta per ogni obiettivo formativo</w:t>
      </w:r>
    </w:p>
    <w:p w:rsidR="00532D8B" w:rsidRDefault="00532D8B" w:rsidP="007E1514">
      <w:pPr>
        <w:rPr>
          <w:rFonts w:ascii="Candara" w:hAnsi="Candara"/>
          <w:sz w:val="18"/>
          <w:szCs w:val="18"/>
        </w:rPr>
      </w:pPr>
    </w:p>
    <w:p w:rsidR="007E1514" w:rsidRPr="00532D8B" w:rsidRDefault="007E1514" w:rsidP="00532D8B">
      <w:pPr>
        <w:rPr>
          <w:rFonts w:ascii="Candara" w:hAnsi="Candara"/>
          <w:sz w:val="18"/>
          <w:szCs w:val="18"/>
        </w:rPr>
      </w:pPr>
      <w:r w:rsidRPr="007E1514">
        <w:rPr>
          <w:rFonts w:ascii="Candara" w:hAnsi="Candara"/>
          <w:sz w:val="18"/>
          <w:szCs w:val="18"/>
        </w:rPr>
        <w:t>Castrolibero, _ _ /06/2025</w:t>
      </w:r>
      <w:r w:rsidRPr="007E1514">
        <w:rPr>
          <w:rFonts w:ascii="Candara" w:hAnsi="Candara"/>
          <w:b/>
          <w:sz w:val="18"/>
          <w:szCs w:val="18"/>
        </w:rPr>
        <w:tab/>
      </w:r>
      <w:r w:rsidRPr="007E1514">
        <w:rPr>
          <w:rFonts w:ascii="Candara" w:hAnsi="Candara"/>
          <w:b/>
          <w:sz w:val="18"/>
          <w:szCs w:val="18"/>
        </w:rPr>
        <w:tab/>
      </w:r>
      <w:r w:rsidRPr="007E1514">
        <w:rPr>
          <w:rFonts w:ascii="Candara" w:hAnsi="Candara"/>
          <w:b/>
          <w:sz w:val="18"/>
          <w:szCs w:val="18"/>
        </w:rPr>
        <w:tab/>
      </w:r>
      <w:r w:rsidRPr="007E1514">
        <w:rPr>
          <w:rFonts w:ascii="Candara" w:hAnsi="Candara"/>
          <w:b/>
          <w:sz w:val="18"/>
          <w:szCs w:val="18"/>
        </w:rPr>
        <w:tab/>
      </w:r>
      <w:r w:rsidRPr="007E1514">
        <w:rPr>
          <w:rFonts w:ascii="Candara" w:hAnsi="Candara"/>
          <w:b/>
          <w:sz w:val="18"/>
          <w:szCs w:val="18"/>
        </w:rPr>
        <w:tab/>
      </w:r>
      <w:r w:rsidRPr="007E1514">
        <w:rPr>
          <w:rFonts w:ascii="Candara" w:hAnsi="Candara"/>
          <w:sz w:val="18"/>
          <w:szCs w:val="18"/>
        </w:rPr>
        <w:t xml:space="preserve">                 </w:t>
      </w:r>
      <w:r w:rsidRPr="007E1514">
        <w:rPr>
          <w:rFonts w:ascii="Candara" w:hAnsi="Candara"/>
          <w:sz w:val="18"/>
          <w:szCs w:val="18"/>
        </w:rPr>
        <w:tab/>
        <w:t xml:space="preserve">                        </w:t>
      </w:r>
    </w:p>
    <w:tbl>
      <w:tblPr>
        <w:tblW w:w="9854" w:type="dxa"/>
        <w:tblCellMar>
          <w:left w:w="10" w:type="dxa"/>
          <w:right w:w="10" w:type="dxa"/>
        </w:tblCellMar>
        <w:tblLook w:val="04A0"/>
      </w:tblPr>
      <w:tblGrid>
        <w:gridCol w:w="2534"/>
        <w:gridCol w:w="7320"/>
      </w:tblGrid>
      <w:tr w:rsidR="007E1514" w:rsidRPr="007E1514" w:rsidTr="00532D8B">
        <w:tblPrEx>
          <w:tblCellMar>
            <w:top w:w="0" w:type="dxa"/>
            <w:bottom w:w="0" w:type="dxa"/>
          </w:tblCellMar>
        </w:tblPrEx>
        <w:trPr>
          <w:trHeight w:val="307"/>
        </w:trPr>
        <w:tc>
          <w:tcPr>
            <w:tcW w:w="2534" w:type="dxa"/>
            <w:shd w:val="clear" w:color="auto" w:fill="auto"/>
            <w:tcMar>
              <w:top w:w="0" w:type="dxa"/>
              <w:left w:w="108" w:type="dxa"/>
              <w:bottom w:w="0" w:type="dxa"/>
              <w:right w:w="108" w:type="dxa"/>
            </w:tcMar>
          </w:tcPr>
          <w:p w:rsidR="007E1514" w:rsidRPr="007E1514" w:rsidRDefault="007E1514" w:rsidP="00532D8B">
            <w:pPr>
              <w:spacing w:after="0"/>
              <w:jc w:val="center"/>
              <w:rPr>
                <w:sz w:val="18"/>
                <w:szCs w:val="18"/>
              </w:rPr>
            </w:pPr>
            <w:r w:rsidRPr="007E1514">
              <w:rPr>
                <w:rFonts w:ascii="Candara" w:hAnsi="Candara"/>
                <w:b/>
                <w:sz w:val="18"/>
                <w:szCs w:val="18"/>
              </w:rPr>
              <w:t>Il Coordinatore di classe</w:t>
            </w:r>
          </w:p>
        </w:tc>
        <w:tc>
          <w:tcPr>
            <w:tcW w:w="7320" w:type="dxa"/>
            <w:shd w:val="clear" w:color="auto" w:fill="auto"/>
            <w:tcMar>
              <w:top w:w="0" w:type="dxa"/>
              <w:left w:w="108" w:type="dxa"/>
              <w:bottom w:w="0" w:type="dxa"/>
              <w:right w:w="108" w:type="dxa"/>
            </w:tcMar>
          </w:tcPr>
          <w:p w:rsidR="007E1514" w:rsidRPr="007E1514" w:rsidRDefault="007E1514" w:rsidP="00532D8B">
            <w:pPr>
              <w:spacing w:after="0"/>
              <w:jc w:val="center"/>
              <w:rPr>
                <w:rFonts w:ascii="Candara" w:hAnsi="Candara"/>
                <w:b/>
                <w:sz w:val="18"/>
                <w:szCs w:val="18"/>
              </w:rPr>
            </w:pPr>
            <w:r w:rsidRPr="007E1514">
              <w:rPr>
                <w:rFonts w:ascii="Candara" w:hAnsi="Candara"/>
                <w:b/>
                <w:sz w:val="18"/>
                <w:szCs w:val="18"/>
              </w:rPr>
              <w:t xml:space="preserve">I docenti del Consiglio di classe </w:t>
            </w:r>
          </w:p>
        </w:tc>
      </w:tr>
    </w:tbl>
    <w:p w:rsidR="00C95A36" w:rsidRPr="007E1514" w:rsidRDefault="00C95A36" w:rsidP="00CB6130">
      <w:pPr>
        <w:spacing w:after="0" w:line="360" w:lineRule="auto"/>
        <w:ind w:right="142" w:firstLine="708"/>
        <w:jc w:val="both"/>
        <w:rPr>
          <w:b/>
          <w:sz w:val="18"/>
          <w:szCs w:val="18"/>
        </w:rPr>
      </w:pPr>
    </w:p>
    <w:sectPr w:rsidR="00C95A36" w:rsidRPr="007E1514" w:rsidSect="00320F5F">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54B" w:rsidRDefault="002B254B" w:rsidP="00A536EA">
      <w:pPr>
        <w:spacing w:after="0" w:line="240" w:lineRule="auto"/>
      </w:pPr>
      <w:r>
        <w:separator/>
      </w:r>
    </w:p>
  </w:endnote>
  <w:endnote w:type="continuationSeparator" w:id="0">
    <w:p w:rsidR="002B254B" w:rsidRDefault="002B254B" w:rsidP="00A53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063105"/>
      <w:docPartObj>
        <w:docPartGallery w:val="Page Numbers (Bottom of Page)"/>
        <w:docPartUnique/>
      </w:docPartObj>
    </w:sdtPr>
    <w:sdtContent>
      <w:p w:rsidR="002B254B" w:rsidRDefault="002B254B">
        <w:pPr>
          <w:pStyle w:val="Pidipagina"/>
          <w:jc w:val="right"/>
        </w:pPr>
        <w:fldSimple w:instr=" PAGE   \* MERGEFORMAT ">
          <w:r w:rsidR="00532D8B">
            <w:rPr>
              <w:noProof/>
            </w:rPr>
            <w:t>6</w:t>
          </w:r>
        </w:fldSimple>
      </w:p>
    </w:sdtContent>
  </w:sdt>
  <w:p w:rsidR="002B254B" w:rsidRDefault="002B254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54B" w:rsidRDefault="002B254B" w:rsidP="00A536EA">
      <w:pPr>
        <w:spacing w:after="0" w:line="240" w:lineRule="auto"/>
      </w:pPr>
      <w:r>
        <w:separator/>
      </w:r>
    </w:p>
  </w:footnote>
  <w:footnote w:type="continuationSeparator" w:id="0">
    <w:p w:rsidR="002B254B" w:rsidRDefault="002B254B" w:rsidP="00A536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484F"/>
    <w:multiLevelType w:val="hybridMultilevel"/>
    <w:tmpl w:val="5F8C0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065BA5"/>
    <w:multiLevelType w:val="hybridMultilevel"/>
    <w:tmpl w:val="1A5A72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283648"/>
    <w:multiLevelType w:val="multilevel"/>
    <w:tmpl w:val="372876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238843CC"/>
    <w:multiLevelType w:val="hybridMultilevel"/>
    <w:tmpl w:val="5F802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0C080D"/>
    <w:multiLevelType w:val="hybridMultilevel"/>
    <w:tmpl w:val="097C43A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93F1FCF"/>
    <w:multiLevelType w:val="hybridMultilevel"/>
    <w:tmpl w:val="10EC7E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4440ADD"/>
    <w:multiLevelType w:val="hybridMultilevel"/>
    <w:tmpl w:val="F698EA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6EE2433"/>
    <w:multiLevelType w:val="hybridMultilevel"/>
    <w:tmpl w:val="F6FA8C7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5D9437EE"/>
    <w:multiLevelType w:val="hybridMultilevel"/>
    <w:tmpl w:val="B9F8DB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1194461"/>
    <w:multiLevelType w:val="hybridMultilevel"/>
    <w:tmpl w:val="832247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68EE4B4A"/>
    <w:multiLevelType w:val="hybridMultilevel"/>
    <w:tmpl w:val="5240B478"/>
    <w:lvl w:ilvl="0" w:tplc="21AE902C">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47F008E"/>
    <w:multiLevelType w:val="hybridMultilevel"/>
    <w:tmpl w:val="097C43A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761D7D7A"/>
    <w:multiLevelType w:val="hybridMultilevel"/>
    <w:tmpl w:val="097C43A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770C5909"/>
    <w:multiLevelType w:val="hybridMultilevel"/>
    <w:tmpl w:val="286ABEF4"/>
    <w:lvl w:ilvl="0" w:tplc="E104087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C15105F"/>
    <w:multiLevelType w:val="hybridMultilevel"/>
    <w:tmpl w:val="A5286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D9C1F7C"/>
    <w:multiLevelType w:val="hybridMultilevel"/>
    <w:tmpl w:val="097C43A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0"/>
  </w:num>
  <w:num w:numId="7">
    <w:abstractNumId w:val="2"/>
  </w:num>
  <w:num w:numId="8">
    <w:abstractNumId w:val="3"/>
  </w:num>
  <w:num w:numId="9">
    <w:abstractNumId w:val="14"/>
  </w:num>
  <w:num w:numId="10">
    <w:abstractNumId w:val="5"/>
  </w:num>
  <w:num w:numId="11">
    <w:abstractNumId w:val="11"/>
  </w:num>
  <w:num w:numId="12">
    <w:abstractNumId w:val="12"/>
  </w:num>
  <w:num w:numId="13">
    <w:abstractNumId w:val="13"/>
  </w:num>
  <w:num w:numId="14">
    <w:abstractNumId w:val="4"/>
  </w:num>
  <w:num w:numId="15">
    <w:abstractNumId w:val="0"/>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BA14A3"/>
    <w:rsid w:val="00003100"/>
    <w:rsid w:val="00003BCB"/>
    <w:rsid w:val="000072BF"/>
    <w:rsid w:val="00092306"/>
    <w:rsid w:val="000A4310"/>
    <w:rsid w:val="000A7DF6"/>
    <w:rsid w:val="000C7595"/>
    <w:rsid w:val="000F5360"/>
    <w:rsid w:val="00101046"/>
    <w:rsid w:val="00110A55"/>
    <w:rsid w:val="001503B2"/>
    <w:rsid w:val="00170530"/>
    <w:rsid w:val="001A7938"/>
    <w:rsid w:val="001B2F12"/>
    <w:rsid w:val="001D0744"/>
    <w:rsid w:val="001E4037"/>
    <w:rsid w:val="00243B61"/>
    <w:rsid w:val="0025521E"/>
    <w:rsid w:val="00293DEF"/>
    <w:rsid w:val="002B254B"/>
    <w:rsid w:val="002D0F9E"/>
    <w:rsid w:val="002D1294"/>
    <w:rsid w:val="002E299F"/>
    <w:rsid w:val="002F5EB4"/>
    <w:rsid w:val="00320F5F"/>
    <w:rsid w:val="00346121"/>
    <w:rsid w:val="0036042A"/>
    <w:rsid w:val="00366FF9"/>
    <w:rsid w:val="00390729"/>
    <w:rsid w:val="003A521A"/>
    <w:rsid w:val="003E299A"/>
    <w:rsid w:val="00437373"/>
    <w:rsid w:val="0044230D"/>
    <w:rsid w:val="004500DC"/>
    <w:rsid w:val="004533A6"/>
    <w:rsid w:val="00471A86"/>
    <w:rsid w:val="00472E5E"/>
    <w:rsid w:val="0047774C"/>
    <w:rsid w:val="004956BA"/>
    <w:rsid w:val="004B39AD"/>
    <w:rsid w:val="004C11F7"/>
    <w:rsid w:val="004C2075"/>
    <w:rsid w:val="004D0D69"/>
    <w:rsid w:val="004D13A6"/>
    <w:rsid w:val="00500CD7"/>
    <w:rsid w:val="00506286"/>
    <w:rsid w:val="0050636C"/>
    <w:rsid w:val="00532D8B"/>
    <w:rsid w:val="005405DC"/>
    <w:rsid w:val="0054612F"/>
    <w:rsid w:val="005468CF"/>
    <w:rsid w:val="005703B5"/>
    <w:rsid w:val="00573930"/>
    <w:rsid w:val="00585ED5"/>
    <w:rsid w:val="0059423A"/>
    <w:rsid w:val="005A0C04"/>
    <w:rsid w:val="005C10D7"/>
    <w:rsid w:val="005D278F"/>
    <w:rsid w:val="005D59CD"/>
    <w:rsid w:val="00615DCE"/>
    <w:rsid w:val="00632E7C"/>
    <w:rsid w:val="0063507F"/>
    <w:rsid w:val="0064605A"/>
    <w:rsid w:val="00653AB1"/>
    <w:rsid w:val="006768C4"/>
    <w:rsid w:val="00693B17"/>
    <w:rsid w:val="006B1B6A"/>
    <w:rsid w:val="006D3ADA"/>
    <w:rsid w:val="006D5D04"/>
    <w:rsid w:val="00726E99"/>
    <w:rsid w:val="0073731A"/>
    <w:rsid w:val="00791D54"/>
    <w:rsid w:val="007A0C65"/>
    <w:rsid w:val="007A281A"/>
    <w:rsid w:val="007A3BDF"/>
    <w:rsid w:val="007E1514"/>
    <w:rsid w:val="008166B8"/>
    <w:rsid w:val="00827778"/>
    <w:rsid w:val="00861BD2"/>
    <w:rsid w:val="008742D9"/>
    <w:rsid w:val="0088070D"/>
    <w:rsid w:val="008840DD"/>
    <w:rsid w:val="00891028"/>
    <w:rsid w:val="008A7606"/>
    <w:rsid w:val="008F169E"/>
    <w:rsid w:val="00900043"/>
    <w:rsid w:val="00904350"/>
    <w:rsid w:val="009445F2"/>
    <w:rsid w:val="00945536"/>
    <w:rsid w:val="00951A55"/>
    <w:rsid w:val="0099290E"/>
    <w:rsid w:val="009956E5"/>
    <w:rsid w:val="009A75BD"/>
    <w:rsid w:val="00A15250"/>
    <w:rsid w:val="00A245A2"/>
    <w:rsid w:val="00A536EA"/>
    <w:rsid w:val="00A538D6"/>
    <w:rsid w:val="00A55048"/>
    <w:rsid w:val="00A56E15"/>
    <w:rsid w:val="00AA1884"/>
    <w:rsid w:val="00AA3963"/>
    <w:rsid w:val="00AA4586"/>
    <w:rsid w:val="00AA4ACF"/>
    <w:rsid w:val="00AB3049"/>
    <w:rsid w:val="00AC30E6"/>
    <w:rsid w:val="00AE124E"/>
    <w:rsid w:val="00B27496"/>
    <w:rsid w:val="00B74525"/>
    <w:rsid w:val="00B769D3"/>
    <w:rsid w:val="00B968B8"/>
    <w:rsid w:val="00BA14A3"/>
    <w:rsid w:val="00BB3A68"/>
    <w:rsid w:val="00BC73C4"/>
    <w:rsid w:val="00BF6DFE"/>
    <w:rsid w:val="00C11EA8"/>
    <w:rsid w:val="00C95A36"/>
    <w:rsid w:val="00C9669B"/>
    <w:rsid w:val="00CB6130"/>
    <w:rsid w:val="00CC3B6D"/>
    <w:rsid w:val="00CC6C07"/>
    <w:rsid w:val="00CF2EB5"/>
    <w:rsid w:val="00D2029A"/>
    <w:rsid w:val="00D257B8"/>
    <w:rsid w:val="00D44AC0"/>
    <w:rsid w:val="00D547E9"/>
    <w:rsid w:val="00D7245F"/>
    <w:rsid w:val="00D745CD"/>
    <w:rsid w:val="00DB462C"/>
    <w:rsid w:val="00DC3B10"/>
    <w:rsid w:val="00DC73E0"/>
    <w:rsid w:val="00DE4249"/>
    <w:rsid w:val="00E04926"/>
    <w:rsid w:val="00E2094F"/>
    <w:rsid w:val="00E46C37"/>
    <w:rsid w:val="00E657FD"/>
    <w:rsid w:val="00E670F7"/>
    <w:rsid w:val="00E75325"/>
    <w:rsid w:val="00E85BAA"/>
    <w:rsid w:val="00E95A39"/>
    <w:rsid w:val="00EB53C2"/>
    <w:rsid w:val="00F028C8"/>
    <w:rsid w:val="00F04734"/>
    <w:rsid w:val="00F07CC3"/>
    <w:rsid w:val="00F15F41"/>
    <w:rsid w:val="00F258BC"/>
    <w:rsid w:val="00F35B6D"/>
    <w:rsid w:val="00F4289D"/>
    <w:rsid w:val="00F47CF4"/>
    <w:rsid w:val="00F53977"/>
    <w:rsid w:val="00F62065"/>
    <w:rsid w:val="00F74177"/>
    <w:rsid w:val="00F96CDA"/>
    <w:rsid w:val="00FA5391"/>
    <w:rsid w:val="00FB39BD"/>
    <w:rsid w:val="00FC2387"/>
    <w:rsid w:val="00FD0964"/>
    <w:rsid w:val="00FE6C1F"/>
    <w:rsid w:val="00FF1412"/>
    <w:rsid w:val="00FF38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0F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A1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A536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536EA"/>
  </w:style>
  <w:style w:type="paragraph" w:styleId="Pidipagina">
    <w:name w:val="footer"/>
    <w:basedOn w:val="Normale"/>
    <w:link w:val="PidipaginaCarattere"/>
    <w:uiPriority w:val="99"/>
    <w:unhideWhenUsed/>
    <w:rsid w:val="00A536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36EA"/>
  </w:style>
  <w:style w:type="paragraph" w:styleId="Paragrafoelenco">
    <w:name w:val="List Paragraph"/>
    <w:aliases w:val="Elenco_2,Question"/>
    <w:basedOn w:val="Normale"/>
    <w:link w:val="ParagrafoelencoCarattere"/>
    <w:uiPriority w:val="1"/>
    <w:qFormat/>
    <w:rsid w:val="00170530"/>
    <w:pPr>
      <w:ind w:left="720"/>
      <w:contextualSpacing/>
    </w:pPr>
  </w:style>
  <w:style w:type="paragraph" w:customStyle="1" w:styleId="Default">
    <w:name w:val="Default"/>
    <w:rsid w:val="00AA4586"/>
    <w:pPr>
      <w:autoSpaceDE w:val="0"/>
      <w:autoSpaceDN w:val="0"/>
      <w:adjustRightInd w:val="0"/>
      <w:spacing w:after="0" w:line="240" w:lineRule="auto"/>
    </w:pPr>
    <w:rPr>
      <w:rFonts w:ascii="Calibri" w:eastAsiaTheme="minorEastAsia" w:hAnsi="Calibri" w:cs="Calibri"/>
      <w:color w:val="000000"/>
      <w:sz w:val="24"/>
      <w:szCs w:val="24"/>
      <w:lang w:eastAsia="it-IT"/>
    </w:rPr>
  </w:style>
  <w:style w:type="paragraph" w:styleId="Testofumetto">
    <w:name w:val="Balloon Text"/>
    <w:basedOn w:val="Normale"/>
    <w:link w:val="TestofumettoCarattere"/>
    <w:uiPriority w:val="99"/>
    <w:semiHidden/>
    <w:unhideWhenUsed/>
    <w:rsid w:val="00C95A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A36"/>
    <w:rPr>
      <w:rFonts w:ascii="Tahoma" w:hAnsi="Tahoma" w:cs="Tahoma"/>
      <w:sz w:val="16"/>
      <w:szCs w:val="16"/>
    </w:rPr>
  </w:style>
  <w:style w:type="paragraph" w:styleId="Corpodeltesto">
    <w:name w:val="Body Text"/>
    <w:basedOn w:val="Normale"/>
    <w:link w:val="CorpodeltestoCarattere"/>
    <w:rsid w:val="00C95A36"/>
    <w:pPr>
      <w:suppressAutoHyphens/>
      <w:autoSpaceDN w:val="0"/>
      <w:spacing w:after="0" w:line="240" w:lineRule="atLeast"/>
      <w:jc w:val="both"/>
      <w:textAlignment w:val="baseline"/>
    </w:pPr>
    <w:rPr>
      <w:rFonts w:ascii="Century Gothic" w:eastAsia="Times New Roman" w:hAnsi="Century Gothic" w:cs="Times New Roman"/>
      <w:szCs w:val="20"/>
      <w:lang w:eastAsia="it-IT"/>
    </w:rPr>
  </w:style>
  <w:style w:type="character" w:customStyle="1" w:styleId="CorpodeltestoCarattere">
    <w:name w:val="Corpo del testo Carattere"/>
    <w:basedOn w:val="Carpredefinitoparagrafo"/>
    <w:link w:val="Corpodeltesto"/>
    <w:rsid w:val="00C95A36"/>
    <w:rPr>
      <w:rFonts w:ascii="Century Gothic" w:eastAsia="Times New Roman" w:hAnsi="Century Gothic" w:cs="Times New Roman"/>
      <w:szCs w:val="20"/>
      <w:lang w:eastAsia="it-IT"/>
    </w:rPr>
  </w:style>
  <w:style w:type="character" w:customStyle="1" w:styleId="ParagrafoelencoCarattere">
    <w:name w:val="Paragrafo elenco Carattere"/>
    <w:aliases w:val="Elenco_2 Carattere,Question Carattere"/>
    <w:link w:val="Paragrafoelenco"/>
    <w:uiPriority w:val="1"/>
    <w:locked/>
    <w:rsid w:val="00C95A36"/>
  </w:style>
  <w:style w:type="character" w:styleId="Collegamentoipertestuale">
    <w:name w:val="Hyperlink"/>
    <w:basedOn w:val="Carpredefinitoparagrafo"/>
    <w:uiPriority w:val="99"/>
    <w:unhideWhenUsed/>
    <w:rsid w:val="009956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45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5EB60-BDBB-4B70-82EC-BA2F0D3E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1824</Words>
  <Characters>10398</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MariaPia</dc:creator>
  <cp:lastModifiedBy>MariaPia D'Andrea</cp:lastModifiedBy>
  <cp:revision>4</cp:revision>
  <cp:lastPrinted>2016-11-07T15:09:00Z</cp:lastPrinted>
  <dcterms:created xsi:type="dcterms:W3CDTF">2025-06-18T05:19:00Z</dcterms:created>
  <dcterms:modified xsi:type="dcterms:W3CDTF">2025-06-18T06:10:00Z</dcterms:modified>
</cp:coreProperties>
</file>