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63F3" w14:textId="77777777" w:rsidR="005B2C5D" w:rsidRDefault="005B2C5D">
      <w:r>
        <w:separator/>
      </w:r>
    </w:p>
  </w:endnote>
  <w:endnote w:type="continuationSeparator" w:id="0">
    <w:p w14:paraId="7596441C" w14:textId="77777777" w:rsidR="005B2C5D" w:rsidRDefault="005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1362" w14:textId="77777777" w:rsidR="005B2C5D" w:rsidRDefault="005B2C5D">
      <w:r>
        <w:separator/>
      </w:r>
    </w:p>
  </w:footnote>
  <w:footnote w:type="continuationSeparator" w:id="0">
    <w:p w14:paraId="56EA6652" w14:textId="77777777" w:rsidR="005B2C5D" w:rsidRDefault="005B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1604</Words>
  <Characters>9148</Characters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